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agwek1"/>
        <w:ind w:left="566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Zał. nr 7 do Regulaminu FPS –    oświadczenie o braku podwójnego finansowania z KPO i FERS</w:t>
      </w:r>
    </w:p>
    <w:p>
      <w:pPr>
        <w:spacing w:line="360" w:lineRule="auto"/>
        <w:jc w:val="right"/>
        <w:rPr>
          <w:rFonts w:ascii="Arial Narrow" w:eastAsia="Verdana" w:hAnsi="Arial Narrow" w:cs="Tahoma"/>
          <w:i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="Tahoma"/>
          <w:b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szCs w:val="21"/>
        </w:rPr>
      </w:pPr>
      <w:r>
        <w:rPr>
          <w:rFonts w:ascii="Arial Narrow" w:eastAsia="Verdana" w:hAnsi="Arial Narrow" w:cstheme="minorHAnsi"/>
          <w:b/>
          <w:szCs w:val="21"/>
        </w:rPr>
        <w:t>OŚWIADCZENIE O BRAKU PODWÓJNEGO FINANSOWANIA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</w:p>
    <w:p>
      <w:pPr>
        <w:spacing w:line="240" w:lineRule="auto"/>
        <w:ind w:left="3540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  <w:t>..............................................</w:t>
      </w:r>
      <w:bookmarkStart w:id="0" w:name="_GoBack"/>
      <w:bookmarkEnd w:id="0"/>
    </w:p>
    <w:p>
      <w:pPr>
        <w:spacing w:line="240" w:lineRule="auto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  <w:t xml:space="preserve">        </w:t>
      </w:r>
      <w:r>
        <w:rPr>
          <w:rFonts w:ascii="Arial Narrow" w:eastAsia="Verdana" w:hAnsi="Arial Narrow" w:cstheme="minorHAnsi"/>
          <w:sz w:val="16"/>
          <w:szCs w:val="16"/>
        </w:rPr>
        <w:t>(miejscowość, data)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Ja, niżej podpisany/a</w:t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..............................................</w:t>
      </w:r>
    </w:p>
    <w:p>
      <w:pPr>
        <w:spacing w:line="24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....................................................</w:t>
      </w:r>
    </w:p>
    <w:p>
      <w:pPr>
        <w:spacing w:line="240" w:lineRule="auto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 w:val="16"/>
          <w:szCs w:val="16"/>
        </w:rPr>
        <w:t xml:space="preserve">      (reprezentacja zgodnie z KRS)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 reprezentujący/a: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……………………………………………..</w:t>
      </w:r>
    </w:p>
    <w:p>
      <w:pPr>
        <w:spacing w:line="24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……………………………………………..</w:t>
      </w:r>
    </w:p>
    <w:p>
      <w:pPr>
        <w:spacing w:line="240" w:lineRule="auto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 w:val="16"/>
          <w:szCs w:val="16"/>
        </w:rPr>
        <w:t xml:space="preserve">         (nazwa i NIP Podmiotu)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bCs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bCs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bCs/>
          <w:szCs w:val="21"/>
        </w:rPr>
      </w:pPr>
      <w:r>
        <w:rPr>
          <w:rFonts w:ascii="Arial Narrow" w:eastAsia="Verdana" w:hAnsi="Arial Narrow" w:cstheme="minorHAnsi"/>
          <w:b/>
          <w:bCs/>
          <w:szCs w:val="21"/>
        </w:rPr>
        <w:t>OŚWIADCZAM, ŻE REPREZENTOWANY PRZEZE MNIE PODMIOT: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1a)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111313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wnioskował o środki z KPO lub FERS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Numer konkursu/naboru: ……………………………………………………………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1"/>
      </w:r>
      <w:r>
        <w:rPr>
          <w:rFonts w:ascii="Arial Narrow" w:eastAsia="Verdana" w:hAnsi="Arial Narrow" w:cstheme="minorHAnsi"/>
          <w:szCs w:val="21"/>
        </w:rPr>
        <w:t xml:space="preserve"> .</w:t>
      </w: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165456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nie wnioskował o środki z KPO lub FERS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2"/>
      </w:r>
    </w:p>
    <w:p>
      <w:pPr>
        <w:spacing w:line="360" w:lineRule="auto"/>
        <w:rPr>
          <w:rFonts w:ascii="Arial Narrow" w:eastAsia="Verdana" w:hAnsi="Arial Narrow" w:cstheme="minorHAnsi"/>
          <w:b/>
          <w:bCs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 1b)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20047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wnioskuje o środki z KPO lub FERS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Numer konkursu/naboru: ……………………………………………………………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3"/>
      </w:r>
      <w:r>
        <w:rPr>
          <w:rFonts w:ascii="Arial Narrow" w:eastAsia="Verdana" w:hAnsi="Arial Narrow" w:cstheme="minorHAnsi"/>
          <w:sz w:val="18"/>
          <w:szCs w:val="21"/>
        </w:rPr>
        <w:t>.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211728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nie wnioskuje o środki z KPO lub FERS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r>
        <w:rPr>
          <w:rFonts w:ascii="Arial Narrow" w:eastAsia="MS Gothic" w:hAnsi="Arial Narrow" w:cstheme="minorHAnsi"/>
          <w:b/>
          <w:szCs w:val="21"/>
        </w:rPr>
        <w:tab/>
      </w:r>
      <w:r>
        <w:rPr>
          <w:rFonts w:ascii="Arial Narrow" w:eastAsia="MS Gothic" w:hAnsi="Arial Narrow" w:cstheme="minorHAnsi"/>
          <w:b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-46458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1c) 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6775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otrzymał środki z KPO lub FERS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4"/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Numer umowy: …………………………………………………….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5"/>
      </w: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70006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nie otrzymał środków z KPO lub FERS </w:t>
      </w:r>
    </w:p>
    <w:p>
      <w:pPr>
        <w:spacing w:line="360" w:lineRule="auto"/>
        <w:ind w:left="1416"/>
        <w:jc w:val="both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-10288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ind w:left="1416"/>
        <w:jc w:val="both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jc w:val="both"/>
        <w:rPr>
          <w:rFonts w:ascii="Arial Narrow" w:eastAsia="Verdana" w:hAnsi="Arial Narrow" w:cstheme="minorHAnsi"/>
          <w:b/>
          <w:bCs/>
          <w:szCs w:val="21"/>
        </w:rPr>
      </w:pPr>
      <w:r>
        <w:rPr>
          <w:rFonts w:ascii="Arial Narrow" w:eastAsia="Verdana" w:hAnsi="Arial Narrow" w:cstheme="minorHAnsi"/>
          <w:b/>
          <w:bCs/>
          <w:szCs w:val="21"/>
        </w:rPr>
        <w:t>2) OTRZYMAŁ WCZEŚNIEJ ŚRODKI LUB ZŁOŻYŁ WNIOSEK O ŚRODKI W RAMACH KPO LUB FERS, ALE WNIOSKUJE DO OWES O WSPARCIE FINANSOWE BEZZWROTNE ZE ŚRODKÓW EFS+:</w:t>
      </w: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a) </w:t>
      </w:r>
      <w:r>
        <w:rPr>
          <w:rFonts w:ascii="Arial Narrow" w:eastAsia="Verdana" w:hAnsi="Arial Narrow" w:cstheme="minorHAnsi"/>
          <w:bCs/>
          <w:szCs w:val="21"/>
        </w:rPr>
        <w:t>po upływie 6 miesięcy od dnia zatwierdzenia wniosku o środki w ramach KPO</w:t>
      </w:r>
      <w:r>
        <w:rPr>
          <w:rFonts w:ascii="Arial Narrow" w:eastAsia="Verdana" w:hAnsi="Arial Narrow" w:cstheme="minorHAnsi"/>
          <w:szCs w:val="21"/>
        </w:rPr>
        <w:t xml:space="preserve">, a wsparcie w ramach KPO zostało rozliczone przez ministra właściwego do spraw zabezpieczenia społecznego – na potwierdzenie czego PES/PS składa zatwierdzony przez ministra wniosek o środki KPO oraz rozliczenie wsparcia z KP 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-214025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183710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hAnsi="Arial Narrow" w:cstheme="minorHAnsi"/>
          <w:szCs w:val="21"/>
        </w:rPr>
      </w:pPr>
    </w:p>
    <w:p>
      <w:pPr>
        <w:widowControl w:val="0"/>
        <w:tabs>
          <w:tab w:val="left" w:pos="1108"/>
        </w:tabs>
        <w:spacing w:line="360" w:lineRule="auto"/>
        <w:jc w:val="both"/>
        <w:rPr>
          <w:rFonts w:ascii="Arial Narrow" w:eastAsia="Tahoma" w:hAnsi="Arial Narrow" w:cstheme="minorHAnsi"/>
          <w:szCs w:val="21"/>
        </w:rPr>
      </w:pPr>
      <w:r>
        <w:rPr>
          <w:rFonts w:ascii="Arial Narrow" w:eastAsia="Verdana" w:hAnsi="Arial Narrow" w:cstheme="minorHAnsi"/>
          <w:bCs/>
          <w:szCs w:val="21"/>
        </w:rPr>
        <w:t>b) przed upływem 6 miesięcy od dnia zatwierdzenia wniosku o środki w ramach KPO</w:t>
      </w:r>
      <w:r>
        <w:rPr>
          <w:rFonts w:ascii="Arial Narrow" w:eastAsia="Verdana" w:hAnsi="Arial Narrow" w:cstheme="minorHAnsi"/>
          <w:szCs w:val="21"/>
        </w:rPr>
        <w:t xml:space="preserve">, lecz zlecony przez PES/PS (na jego koszt) audyt zewnętrzny potwierdzi brak podwójnego finansowania – na potwierdzenie czego przedłoży wyniki audytu zewnętrznego (tj. raport z opinii biegłego rewidenta) w ramach rozliczenia środków KPO i EFS+, pod warunkiem niekwalifikowania wsparcia bezzwrotnego ze środków EFS+ 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-139380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-118760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ind w:right="708"/>
        <w:jc w:val="both"/>
        <w:rPr>
          <w:rFonts w:ascii="Arial Narrow" w:eastAsia="Tahoma" w:hAnsi="Arial Narrow" w:cstheme="minorHAnsi"/>
          <w:szCs w:val="21"/>
        </w:rPr>
      </w:pP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bCs/>
          <w:szCs w:val="21"/>
        </w:rPr>
        <w:t xml:space="preserve">c) </w:t>
      </w:r>
      <w:r>
        <w:rPr>
          <w:rFonts w:ascii="Arial Narrow" w:eastAsia="Verdana" w:hAnsi="Arial Narrow" w:cstheme="minorHAnsi"/>
          <w:szCs w:val="21"/>
        </w:rPr>
        <w:t xml:space="preserve">po upływie 6 miesięcy od dnia zawarcia umowy pożyczki FERS 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27175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-132520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bCs/>
          <w:szCs w:val="21"/>
        </w:rPr>
        <w:t xml:space="preserve">d) </w:t>
      </w:r>
      <w:r>
        <w:rPr>
          <w:rFonts w:ascii="Arial Narrow" w:eastAsia="Verdana" w:hAnsi="Arial Narrow" w:cstheme="minorHAnsi"/>
          <w:szCs w:val="21"/>
        </w:rPr>
        <w:t>w 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6642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163067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Oświadczam, że jestem świadomy odpowiedzialności karnej za złożenie fałszywych oświadczeń.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240" w:lineRule="auto"/>
        <w:ind w:left="4320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................................................................</w:t>
      </w:r>
    </w:p>
    <w:p>
      <w:pPr>
        <w:spacing w:line="240" w:lineRule="auto"/>
        <w:ind w:left="5028" w:firstLine="636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 w:val="16"/>
          <w:szCs w:val="16"/>
        </w:rPr>
        <w:t>(podpis)</w:t>
      </w:r>
    </w:p>
    <w:sectPr>
      <w:headerReference w:type="default" r:id="rId6"/>
      <w:foot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kstprzypisudolnego"/>
        <w:rPr>
          <w:rFonts w:ascii="Arial Narrow" w:hAnsi="Arial Narrow" w:cstheme="minorHAnsi"/>
          <w:i/>
          <w:iCs/>
          <w:sz w:val="18"/>
          <w:szCs w:val="18"/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</w:rPr>
        <w:footnoteRef/>
      </w:r>
      <w:r>
        <w:rPr>
          <w:rFonts w:ascii="Arial Narrow" w:hAnsi="Arial Narrow" w:cstheme="minorHAnsi"/>
          <w:i/>
          <w:iCs/>
          <w:sz w:val="18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8"/>
          <w:szCs w:val="18"/>
          <w:lang w:val="pl-PL"/>
        </w:rPr>
        <w:t>Należy wpisać numer konkursu/naboru, w ramach którego podmiot wnioskował oraz uzupełnić cz. 2 oświadczenia.</w:t>
      </w:r>
    </w:p>
  </w:footnote>
  <w:footnote w:id="2">
    <w:p>
      <w:pPr>
        <w:pStyle w:val="Tekstprzypisudolnego"/>
        <w:rPr>
          <w:rFonts w:ascii="Arial Narrow" w:hAnsi="Arial Narrow" w:cstheme="minorHAnsi"/>
          <w:i/>
          <w:iCs/>
          <w:sz w:val="18"/>
          <w:szCs w:val="18"/>
          <w:u w:val="single"/>
        </w:rPr>
      </w:pPr>
      <w:r>
        <w:rPr>
          <w:rStyle w:val="Odwoanieprzypisudolnego"/>
          <w:rFonts w:ascii="Arial Narrow" w:hAnsi="Arial Narrow" w:cstheme="minorHAnsi"/>
          <w:i/>
          <w:iCs/>
          <w:u w:val="single"/>
        </w:rPr>
        <w:footnoteRef/>
      </w:r>
      <w:r>
        <w:rPr>
          <w:rFonts w:ascii="Arial Narrow" w:hAnsi="Arial Narrow" w:cstheme="minorHAnsi"/>
          <w:i/>
          <w:iCs/>
          <w:sz w:val="18"/>
          <w:szCs w:val="18"/>
          <w:u w:val="single"/>
        </w:rPr>
        <w:t xml:space="preserve"> </w:t>
      </w:r>
      <w:r>
        <w:rPr>
          <w:rFonts w:ascii="Arial Narrow" w:eastAsia="Verdana" w:hAnsi="Arial Narrow" w:cstheme="minorHAnsi"/>
          <w:i/>
          <w:iCs/>
          <w:sz w:val="18"/>
          <w:szCs w:val="18"/>
          <w:u w:val="single"/>
        </w:rPr>
        <w:t>W przypadku zaznaczenia tej opcji nie wypełniamy cz. 2 oświadczenia.</w:t>
      </w:r>
    </w:p>
  </w:footnote>
  <w:footnote w:id="3">
    <w:p>
      <w:pPr>
        <w:pStyle w:val="Tekstprzypisudolnego"/>
        <w:rPr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</w:rPr>
        <w:footnoteRef/>
      </w:r>
      <w:r>
        <w:rPr>
          <w:rFonts w:ascii="Arial Narrow" w:hAnsi="Arial Narrow" w:cstheme="minorHAnsi"/>
          <w:i/>
          <w:iCs/>
          <w:sz w:val="18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8"/>
          <w:szCs w:val="18"/>
          <w:lang w:val="pl-PL"/>
        </w:rPr>
        <w:t>Należy wpisać numer konkursu/naboru, w ramach którego podmiot wnioskuje oraz uzupełnić cz. 2 oświadczenia.</w:t>
      </w:r>
    </w:p>
  </w:footnote>
  <w:footnote w:id="4">
    <w:p>
      <w:pPr>
        <w:pStyle w:val="Tekstprzypisudolnego"/>
        <w:rPr>
          <w:rFonts w:ascii="Arial Narrow" w:hAnsi="Arial Narrow" w:cstheme="minorHAnsi"/>
          <w:i/>
          <w:iCs/>
          <w:sz w:val="16"/>
          <w:szCs w:val="18"/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  <w:sz w:val="18"/>
        </w:rPr>
        <w:footnoteRef/>
      </w:r>
      <w:r>
        <w:rPr>
          <w:rFonts w:ascii="Arial Narrow" w:hAnsi="Arial Narrow" w:cstheme="minorHAnsi"/>
          <w:i/>
          <w:iCs/>
          <w:sz w:val="16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6"/>
          <w:szCs w:val="18"/>
          <w:lang w:val="pl-PL"/>
        </w:rPr>
        <w:t>W przypadku zaznaczenia tej opcji, należy wypełnić właściwe pole z pkt. 2).</w:t>
      </w:r>
    </w:p>
  </w:footnote>
  <w:footnote w:id="5">
    <w:p>
      <w:pPr>
        <w:pStyle w:val="Tekstprzypisudolnego"/>
        <w:rPr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  <w:sz w:val="18"/>
        </w:rPr>
        <w:footnoteRef/>
      </w:r>
      <w:r>
        <w:rPr>
          <w:rFonts w:ascii="Arial Narrow" w:hAnsi="Arial Narrow" w:cstheme="minorHAnsi"/>
          <w:i/>
          <w:iCs/>
          <w:sz w:val="16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6"/>
          <w:szCs w:val="18"/>
          <w:lang w:val="pl-PL"/>
        </w:rPr>
        <w:t>Należy wpisać numer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76" w:lineRule="auto"/>
    </w:pPr>
    <w:rPr>
      <w:rFonts w:ascii="Verdana" w:eastAsia="Arial" w:hAnsi="Verdana" w:cs="Arial"/>
      <w:sz w:val="21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b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="Arial" w:hAnsi="Verdana" w:cs="Arial"/>
      <w:b/>
      <w:sz w:val="21"/>
      <w:szCs w:val="40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Verdana" w:eastAsia="Arial" w:hAnsi="Verdana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marta reczkowska</cp:lastModifiedBy>
  <cp:revision>4</cp:revision>
  <cp:lastPrinted>2026-03-24T08:16:00Z</cp:lastPrinted>
  <dcterms:created xsi:type="dcterms:W3CDTF">2025-07-01T12:34:00Z</dcterms:created>
  <dcterms:modified xsi:type="dcterms:W3CDTF">2026-03-24T08:16:00Z</dcterms:modified>
</cp:coreProperties>
</file>