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8E" w:rsidRPr="00DB1395" w:rsidRDefault="00837C8E" w:rsidP="003322E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57463">
        <w:rPr>
          <w:rFonts w:eastAsia="Times New Roman" w:cstheme="minorHAnsi"/>
          <w:sz w:val="24"/>
          <w:szCs w:val="24"/>
          <w:lang w:eastAsia="pl-PL"/>
        </w:rPr>
        <w:t xml:space="preserve">REGULAMIN </w:t>
      </w:r>
      <w:r>
        <w:rPr>
          <w:rFonts w:eastAsia="Times New Roman" w:cstheme="minorHAnsi"/>
          <w:sz w:val="24"/>
          <w:szCs w:val="24"/>
          <w:lang w:eastAsia="pl-PL"/>
        </w:rPr>
        <w:t>JARMARKU JAKUBOWEGO</w:t>
      </w: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57463">
        <w:rPr>
          <w:rFonts w:eastAsia="Times New Roman" w:cstheme="minorHAnsi"/>
          <w:sz w:val="24"/>
          <w:szCs w:val="24"/>
          <w:lang w:eastAsia="pl-PL"/>
        </w:rPr>
        <w:t xml:space="preserve">Olsztyn </w:t>
      </w:r>
      <w:r>
        <w:rPr>
          <w:rFonts w:eastAsia="Times New Roman" w:cstheme="minorHAnsi"/>
          <w:sz w:val="24"/>
          <w:szCs w:val="24"/>
          <w:lang w:eastAsia="pl-PL"/>
        </w:rPr>
        <w:t xml:space="preserve">Stare Miasto </w:t>
      </w:r>
    </w:p>
    <w:p w:rsidR="00837C8E" w:rsidRPr="00DB1395" w:rsidRDefault="00837C8E" w:rsidP="003322E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21-24 lipca</w:t>
      </w:r>
      <w:r w:rsidRPr="00A57463">
        <w:rPr>
          <w:rFonts w:eastAsia="Times New Roman" w:cstheme="minorHAnsi"/>
          <w:sz w:val="24"/>
          <w:szCs w:val="24"/>
          <w:lang w:eastAsia="pl-PL"/>
        </w:rPr>
        <w:t xml:space="preserve"> 20</w:t>
      </w:r>
      <w:r>
        <w:rPr>
          <w:rFonts w:eastAsia="Times New Roman" w:cstheme="minorHAnsi"/>
          <w:sz w:val="24"/>
          <w:szCs w:val="24"/>
          <w:lang w:eastAsia="pl-PL"/>
        </w:rPr>
        <w:t>22</w:t>
      </w:r>
      <w:r w:rsidRPr="00A57463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837C8E" w:rsidRPr="00DB1395" w:rsidRDefault="00837C8E" w:rsidP="003322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37C8E" w:rsidRPr="00DB1395" w:rsidRDefault="00837C8E" w:rsidP="003322E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37C8E" w:rsidRDefault="00837C8E" w:rsidP="003322E3">
      <w:pPr>
        <w:pStyle w:val="Akapitzlist"/>
        <w:numPr>
          <w:ilvl w:val="0"/>
          <w:numId w:val="7"/>
        </w:numPr>
        <w:spacing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Czas </w:t>
      </w:r>
      <w:r w:rsidRPr="00DF214C">
        <w:rPr>
          <w:rFonts w:eastAsia="Times New Roman" w:cstheme="minorHAnsi"/>
          <w:b/>
          <w:sz w:val="24"/>
          <w:szCs w:val="24"/>
          <w:lang w:eastAsia="pl-PL"/>
        </w:rPr>
        <w:t xml:space="preserve">trwania </w:t>
      </w:r>
      <w:r w:rsidR="00DF214C" w:rsidRPr="00DF214C">
        <w:rPr>
          <w:rFonts w:eastAsia="Times New Roman" w:cstheme="minorHAnsi"/>
          <w:b/>
          <w:sz w:val="24"/>
          <w:szCs w:val="24"/>
          <w:lang w:eastAsia="pl-PL"/>
        </w:rPr>
        <w:t>XIX</w:t>
      </w:r>
      <w:r w:rsidRPr="00DF214C">
        <w:rPr>
          <w:rFonts w:eastAsia="Times New Roman" w:cstheme="minorHAnsi"/>
          <w:b/>
          <w:sz w:val="24"/>
          <w:szCs w:val="24"/>
          <w:lang w:eastAsia="pl-PL"/>
        </w:rPr>
        <w:t xml:space="preserve"> Jarmarku </w:t>
      </w:r>
      <w:r>
        <w:rPr>
          <w:rFonts w:eastAsia="Times New Roman" w:cstheme="minorHAnsi"/>
          <w:b/>
          <w:sz w:val="24"/>
          <w:szCs w:val="24"/>
          <w:lang w:eastAsia="pl-PL"/>
        </w:rPr>
        <w:t>Jakubowego, g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odziny działalności stoisk handlowych i gastronomicznych</w:t>
      </w:r>
      <w:r w:rsidRPr="00C717B4">
        <w:rPr>
          <w:rFonts w:eastAsia="Times New Roman" w:cstheme="minorHAnsi"/>
          <w:sz w:val="24"/>
          <w:szCs w:val="24"/>
          <w:lang w:eastAsia="pl-PL"/>
        </w:rPr>
        <w:t>.</w:t>
      </w:r>
    </w:p>
    <w:p w:rsidR="003322E3" w:rsidRPr="00C717B4" w:rsidRDefault="003322E3" w:rsidP="003322E3">
      <w:pPr>
        <w:pStyle w:val="Akapitzlist"/>
        <w:spacing w:line="240" w:lineRule="auto"/>
        <w:ind w:left="1080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Działalność handlowa oraz gastronomiczna</w:t>
      </w:r>
      <w:r>
        <w:rPr>
          <w:rFonts w:eastAsia="Times New Roman" w:cstheme="minorHAnsi"/>
          <w:sz w:val="24"/>
          <w:szCs w:val="24"/>
          <w:lang w:eastAsia="pl-PL"/>
        </w:rPr>
        <w:t xml:space="preserve"> podczas 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Jarmarku </w:t>
      </w:r>
      <w:r>
        <w:rPr>
          <w:rFonts w:eastAsia="Times New Roman" w:cstheme="minorHAnsi"/>
          <w:sz w:val="24"/>
          <w:szCs w:val="24"/>
          <w:lang w:eastAsia="pl-PL"/>
        </w:rPr>
        <w:t>Jakubowego na terenie Starego Miasta w Olsztynie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odbywać się będzie dniach: </w:t>
      </w:r>
    </w:p>
    <w:p w:rsidR="00837C8E" w:rsidRDefault="00EF18E0" w:rsidP="003322E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21 lipca 2022 r. w godzinach 12</w:t>
      </w:r>
      <w:r w:rsidR="00837C8E">
        <w:rPr>
          <w:rFonts w:eastAsia="Times New Roman" w:cstheme="minorHAnsi"/>
          <w:b/>
          <w:bCs/>
          <w:sz w:val="24"/>
          <w:szCs w:val="24"/>
          <w:lang w:eastAsia="pl-PL"/>
        </w:rPr>
        <w:t>.00-20.00</w:t>
      </w: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22-23</w:t>
      </w:r>
      <w:r w:rsidRPr="00DD0F1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lipca</w:t>
      </w:r>
      <w:r w:rsidRPr="00DD0F1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22</w:t>
      </w:r>
      <w:r w:rsidRPr="00DD0F1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w godz. 10:00 – 20</w:t>
      </w:r>
      <w:r w:rsidRPr="00DD0F16">
        <w:rPr>
          <w:rFonts w:eastAsia="Times New Roman" w:cstheme="minorHAnsi"/>
          <w:b/>
          <w:bCs/>
          <w:sz w:val="24"/>
          <w:szCs w:val="24"/>
          <w:lang w:eastAsia="pl-PL"/>
        </w:rPr>
        <w:t>:00</w:t>
      </w:r>
    </w:p>
    <w:p w:rsidR="00837C8E" w:rsidRDefault="00837C8E" w:rsidP="003322E3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24 lipca 2022 r. w godz. 10.00-18.00</w:t>
      </w: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7B4">
        <w:rPr>
          <w:rFonts w:eastAsia="Times New Roman" w:cstheme="minorHAnsi"/>
          <w:sz w:val="24"/>
          <w:szCs w:val="24"/>
          <w:lang w:eastAsia="pl-PL"/>
        </w:rPr>
        <w:t xml:space="preserve">Dopuszcza się możliwość wcześniejszego otwarcia stoisk handlowych i późniejszego ich zamknięcia </w:t>
      </w:r>
      <w:r w:rsidRPr="00C717B4">
        <w:rPr>
          <w:rFonts w:eastAsia="Times New Roman" w:cstheme="minorHAnsi"/>
          <w:sz w:val="24"/>
          <w:szCs w:val="24"/>
          <w:u w:val="single"/>
          <w:lang w:eastAsia="pl-PL"/>
        </w:rPr>
        <w:t>po uzgodnieniu z Koordynatorem Jarmarku.</w:t>
      </w:r>
    </w:p>
    <w:p w:rsidR="00837C8E" w:rsidRDefault="00837C8E" w:rsidP="003322E3">
      <w:pPr>
        <w:pStyle w:val="Akapitzlist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pStyle w:val="Akapitzlist"/>
        <w:numPr>
          <w:ilvl w:val="0"/>
          <w:numId w:val="7"/>
        </w:num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B5515">
        <w:rPr>
          <w:rFonts w:eastAsia="Times New Roman" w:cstheme="minorHAnsi"/>
          <w:b/>
          <w:sz w:val="24"/>
          <w:szCs w:val="24"/>
          <w:lang w:eastAsia="pl-PL"/>
        </w:rPr>
        <w:t>Warunki uczestnictwa</w:t>
      </w:r>
    </w:p>
    <w:p w:rsidR="003322E3" w:rsidRDefault="003322E3" w:rsidP="003322E3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Pr="0052020A" w:rsidRDefault="00837C8E" w:rsidP="003322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Jarmark </w:t>
      </w:r>
      <w:r>
        <w:rPr>
          <w:rFonts w:eastAsia="Times New Roman" w:cstheme="minorHAnsi"/>
          <w:sz w:val="24"/>
          <w:szCs w:val="24"/>
          <w:lang w:eastAsia="pl-PL"/>
        </w:rPr>
        <w:t>Jakubowy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zwany dalej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5515">
        <w:rPr>
          <w:rFonts w:eastAsia="Times New Roman" w:cstheme="minorHAnsi"/>
          <w:b/>
          <w:bCs/>
          <w:sz w:val="24"/>
          <w:szCs w:val="24"/>
          <w:lang w:eastAsia="pl-PL"/>
        </w:rPr>
        <w:t>Jarmarkiem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jest </w:t>
      </w:r>
      <w:r>
        <w:rPr>
          <w:rFonts w:eastAsia="Times New Roman" w:cstheme="minorHAnsi"/>
          <w:sz w:val="24"/>
          <w:szCs w:val="24"/>
          <w:lang w:eastAsia="pl-PL"/>
        </w:rPr>
        <w:t>wydarzeniem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z udziałem firm produkujących wyroby regionalne (spożywcze i rękodzielnicze), stowarzyszeń i mniejszości narodowych, podmiotów gastronomicznych mających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w ofercie potrawy oraz napoje regionalne, wytwórców przedmiotów sztuki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i dawnych wyrobów użytkowych lub innych podmiotów, zwanych dalej </w:t>
      </w:r>
      <w:r w:rsidRPr="00650530">
        <w:rPr>
          <w:rFonts w:eastAsia="Times New Roman" w:cstheme="minorHAnsi"/>
          <w:b/>
          <w:bCs/>
          <w:sz w:val="24"/>
          <w:szCs w:val="24"/>
          <w:lang w:eastAsia="pl-PL"/>
        </w:rPr>
        <w:t>Wystawcami</w:t>
      </w:r>
      <w:r w:rsidRPr="00DB1395">
        <w:rPr>
          <w:rFonts w:eastAsia="Times New Roman" w:cstheme="minorHAnsi"/>
          <w:sz w:val="24"/>
          <w:szCs w:val="24"/>
          <w:lang w:eastAsia="pl-PL"/>
        </w:rPr>
        <w:t>.</w:t>
      </w:r>
    </w:p>
    <w:p w:rsidR="00837C8E" w:rsidRPr="00DB1395" w:rsidRDefault="00837C8E" w:rsidP="003322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Organizatorem Jarmarku </w:t>
      </w:r>
      <w:r>
        <w:rPr>
          <w:rFonts w:eastAsia="Times New Roman" w:cstheme="minorHAnsi"/>
          <w:sz w:val="24"/>
          <w:szCs w:val="24"/>
          <w:lang w:eastAsia="pl-PL"/>
        </w:rPr>
        <w:t>Jakubowego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jest Miejski Ośrodek Kultury w Olsztynie,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>ul. Dąbrowszczaków 3, 10-538 Olsztyn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37C8E" w:rsidRPr="00C946F1" w:rsidRDefault="00837C8E" w:rsidP="001715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946F1">
        <w:rPr>
          <w:rFonts w:eastAsia="Times New Roman" w:cstheme="minorHAnsi"/>
          <w:sz w:val="24"/>
          <w:szCs w:val="24"/>
          <w:lang w:eastAsia="pl-PL"/>
        </w:rPr>
        <w:t>Koordynatorką części handlowo-wystawienniczej (odpowiedzialną za rejestrację zgłoszeń i rozmieszczenie wystawców</w:t>
      </w:r>
      <w:r w:rsidR="00C946F1" w:rsidRPr="00C946F1">
        <w:rPr>
          <w:rFonts w:eastAsia="Times New Roman" w:cstheme="minorHAnsi"/>
          <w:sz w:val="24"/>
          <w:szCs w:val="24"/>
          <w:lang w:eastAsia="pl-PL"/>
        </w:rPr>
        <w:t>) jest</w:t>
      </w:r>
      <w:r w:rsidR="00C946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946F1">
        <w:rPr>
          <w:rFonts w:cstheme="minorHAnsi"/>
          <w:sz w:val="24"/>
          <w:szCs w:val="24"/>
        </w:rPr>
        <w:t xml:space="preserve">Monika Stanek, e-mail: jarmarki@mok.olsztyn.pl, </w:t>
      </w:r>
      <w:r w:rsidR="00C946F1">
        <w:rPr>
          <w:rFonts w:cstheme="minorHAnsi"/>
          <w:sz w:val="24"/>
          <w:szCs w:val="24"/>
        </w:rPr>
        <w:br/>
      </w:r>
      <w:r w:rsidRPr="00C946F1">
        <w:rPr>
          <w:rFonts w:cstheme="minorHAnsi"/>
          <w:sz w:val="24"/>
          <w:szCs w:val="24"/>
        </w:rPr>
        <w:t>tel. kom. 666 342</w:t>
      </w:r>
      <w:r w:rsidR="00C946F1">
        <w:rPr>
          <w:rFonts w:cstheme="minorHAnsi"/>
          <w:sz w:val="24"/>
          <w:szCs w:val="24"/>
        </w:rPr>
        <w:t> </w:t>
      </w:r>
      <w:r w:rsidRPr="00C946F1">
        <w:rPr>
          <w:rFonts w:cstheme="minorHAnsi"/>
          <w:sz w:val="24"/>
          <w:szCs w:val="24"/>
        </w:rPr>
        <w:t>140</w:t>
      </w:r>
      <w:r w:rsidR="00C946F1">
        <w:rPr>
          <w:rFonts w:cstheme="minorHAnsi"/>
          <w:sz w:val="24"/>
          <w:szCs w:val="24"/>
        </w:rPr>
        <w:t>,</w:t>
      </w:r>
    </w:p>
    <w:p w:rsidR="00837C8E" w:rsidRPr="00DD0F16" w:rsidRDefault="00837C8E" w:rsidP="003322E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17B4">
        <w:rPr>
          <w:rFonts w:cstheme="minorHAnsi"/>
          <w:sz w:val="24"/>
          <w:szCs w:val="24"/>
        </w:rPr>
        <w:t>Koordynator</w:t>
      </w:r>
      <w:r>
        <w:rPr>
          <w:rFonts w:cstheme="minorHAnsi"/>
          <w:sz w:val="24"/>
          <w:szCs w:val="24"/>
        </w:rPr>
        <w:t>em</w:t>
      </w:r>
      <w:r w:rsidRPr="00C717B4">
        <w:rPr>
          <w:rFonts w:cstheme="minorHAnsi"/>
          <w:sz w:val="24"/>
          <w:szCs w:val="24"/>
        </w:rPr>
        <w:t xml:space="preserve"> odpowiedzialny</w:t>
      </w:r>
      <w:r>
        <w:rPr>
          <w:rFonts w:cstheme="minorHAnsi"/>
          <w:sz w:val="24"/>
          <w:szCs w:val="24"/>
        </w:rPr>
        <w:t>m</w:t>
      </w:r>
      <w:r w:rsidRPr="00C717B4">
        <w:rPr>
          <w:rFonts w:cstheme="minorHAnsi"/>
          <w:sz w:val="24"/>
          <w:szCs w:val="24"/>
        </w:rPr>
        <w:t xml:space="preserve"> za sprawy organizacyjne</w:t>
      </w:r>
      <w:r>
        <w:rPr>
          <w:rFonts w:cstheme="minorHAnsi"/>
          <w:sz w:val="24"/>
          <w:szCs w:val="24"/>
        </w:rPr>
        <w:t xml:space="preserve"> i programowe</w:t>
      </w:r>
      <w:r w:rsidRPr="00C717B4">
        <w:rPr>
          <w:rFonts w:cstheme="minorHAnsi"/>
          <w:sz w:val="24"/>
          <w:szCs w:val="24"/>
        </w:rPr>
        <w:t xml:space="preserve"> Jarmarku</w:t>
      </w:r>
      <w:r>
        <w:rPr>
          <w:rFonts w:cstheme="minorHAnsi"/>
          <w:sz w:val="24"/>
          <w:szCs w:val="24"/>
        </w:rPr>
        <w:t xml:space="preserve"> jest</w:t>
      </w:r>
      <w:r w:rsidRPr="00C717B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br/>
      </w:r>
      <w:r w:rsidRPr="00C717B4">
        <w:rPr>
          <w:rFonts w:cstheme="minorHAnsi"/>
          <w:sz w:val="24"/>
          <w:szCs w:val="24"/>
        </w:rPr>
        <w:t>Piotr Podgórski</w:t>
      </w:r>
      <w:r w:rsidRPr="00EB4F76">
        <w:rPr>
          <w:rFonts w:cstheme="minorHAnsi"/>
          <w:sz w:val="24"/>
          <w:szCs w:val="24"/>
        </w:rPr>
        <w:t xml:space="preserve">, </w:t>
      </w:r>
      <w:r w:rsidRPr="00C717B4">
        <w:rPr>
          <w:rFonts w:cstheme="minorHAnsi"/>
          <w:sz w:val="24"/>
          <w:szCs w:val="24"/>
        </w:rPr>
        <w:t>e-mail: festiwale@mok.olsztyn.pl, tel. 89 5270964 wew.</w:t>
      </w:r>
      <w:r w:rsidR="00C946F1">
        <w:rPr>
          <w:rFonts w:cstheme="minorHAnsi"/>
          <w:sz w:val="24"/>
          <w:szCs w:val="24"/>
        </w:rPr>
        <w:t xml:space="preserve"> </w:t>
      </w:r>
      <w:r w:rsidRPr="00C717B4">
        <w:rPr>
          <w:rFonts w:cstheme="minorHAnsi"/>
          <w:sz w:val="24"/>
          <w:szCs w:val="24"/>
        </w:rPr>
        <w:t>38.</w:t>
      </w:r>
    </w:p>
    <w:p w:rsidR="00837C8E" w:rsidRPr="00AF54D7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Warunkiem </w:t>
      </w:r>
      <w:r>
        <w:rPr>
          <w:rFonts w:eastAsia="Times New Roman" w:cstheme="minorHAnsi"/>
          <w:sz w:val="24"/>
          <w:szCs w:val="24"/>
          <w:lang w:eastAsia="pl-PL"/>
        </w:rPr>
        <w:t>rozpatrzenia udziału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Wystawcy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Jarmarku jest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3013">
        <w:rPr>
          <w:rFonts w:eastAsia="Times New Roman" w:cstheme="minorHAnsi"/>
          <w:sz w:val="24"/>
          <w:szCs w:val="24"/>
          <w:lang w:eastAsia="pl-PL"/>
        </w:rPr>
        <w:t>dostarczenie wypełnione</w:t>
      </w:r>
      <w:r>
        <w:rPr>
          <w:rFonts w:eastAsia="Times New Roman" w:cstheme="minorHAnsi"/>
          <w:sz w:val="24"/>
          <w:szCs w:val="24"/>
          <w:lang w:eastAsia="pl-PL"/>
        </w:rPr>
        <w:t xml:space="preserve">j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i podpisanej karty zgłoszenia, </w:t>
      </w:r>
      <w:r w:rsidRPr="00583013">
        <w:rPr>
          <w:rFonts w:eastAsia="Times New Roman" w:cstheme="minorHAnsi"/>
          <w:sz w:val="24"/>
          <w:szCs w:val="24"/>
          <w:lang w:eastAsia="pl-PL"/>
        </w:rPr>
        <w:t>przeczytanie</w:t>
      </w:r>
      <w:r w:rsidR="00B501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83013">
        <w:rPr>
          <w:rFonts w:eastAsia="Times New Roman" w:cstheme="minorHAnsi"/>
          <w:sz w:val="24"/>
          <w:szCs w:val="24"/>
          <w:lang w:eastAsia="pl-PL"/>
        </w:rPr>
        <w:t>i zaakceptowanie Regulaminu</w:t>
      </w:r>
      <w:r>
        <w:rPr>
          <w:rFonts w:eastAsia="Times New Roman" w:cstheme="minorHAnsi"/>
          <w:sz w:val="24"/>
          <w:szCs w:val="24"/>
          <w:lang w:eastAsia="pl-PL"/>
        </w:rPr>
        <w:t xml:space="preserve"> oraz terminowe dokonanie opłaty za stoisko. </w:t>
      </w:r>
      <w:r w:rsidRPr="00AF54D7">
        <w:rPr>
          <w:rFonts w:eastAsia="Times New Roman" w:cstheme="minorHAnsi"/>
          <w:b/>
          <w:bCs/>
          <w:sz w:val="24"/>
          <w:szCs w:val="24"/>
          <w:lang w:eastAsia="pl-PL"/>
        </w:rPr>
        <w:t>Wpłaty dokonuje się po otrzymaniu informacji potwierdzającej możliwość wzięcia udziału w Jarmarku.</w:t>
      </w:r>
      <w:r w:rsidRPr="00AF54D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37C8E" w:rsidRPr="00DD0F16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65D35">
        <w:rPr>
          <w:rFonts w:cstheme="minorHAnsi"/>
          <w:sz w:val="24"/>
          <w:szCs w:val="24"/>
        </w:rPr>
        <w:t xml:space="preserve">Wzór obowiązującej Karty Zgłoszenia stanowi </w:t>
      </w:r>
      <w:r w:rsidRPr="00DD0F16">
        <w:rPr>
          <w:rFonts w:cstheme="minorHAnsi"/>
          <w:sz w:val="24"/>
          <w:szCs w:val="24"/>
        </w:rPr>
        <w:t>załącznik nr 1</w:t>
      </w:r>
      <w:r w:rsidRPr="00965D35">
        <w:rPr>
          <w:rFonts w:cstheme="minorHAnsi"/>
          <w:sz w:val="24"/>
          <w:szCs w:val="24"/>
        </w:rPr>
        <w:t xml:space="preserve"> do niniejszego Regulaminu. </w:t>
      </w:r>
      <w:r>
        <w:rPr>
          <w:rFonts w:cstheme="minorHAnsi"/>
          <w:sz w:val="24"/>
          <w:szCs w:val="24"/>
        </w:rPr>
        <w:t>Karty Zgłoszenia z wcześniejszych edycji Jarmarku nie będą rozpatrywane.</w:t>
      </w:r>
    </w:p>
    <w:p w:rsidR="00837C8E" w:rsidRPr="00DB1395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>Zgłoszenia dostarczone powinny być:</w:t>
      </w:r>
    </w:p>
    <w:p w:rsidR="00837C8E" w:rsidRPr="00DB1395" w:rsidRDefault="00837C8E" w:rsidP="003322E3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- </w:t>
      </w:r>
      <w:r w:rsidRPr="00DB1395">
        <w:rPr>
          <w:rFonts w:cstheme="minorHAnsi"/>
          <w:b/>
          <w:sz w:val="24"/>
          <w:szCs w:val="24"/>
        </w:rPr>
        <w:t xml:space="preserve">pocztą elektroniczną na adres: </w:t>
      </w:r>
      <w:hyperlink r:id="rId5" w:history="1">
        <w:r w:rsidRPr="00FB3242">
          <w:rPr>
            <w:rStyle w:val="Hipercze"/>
            <w:rFonts w:cstheme="minorHAnsi"/>
            <w:b/>
            <w:sz w:val="24"/>
            <w:szCs w:val="24"/>
          </w:rPr>
          <w:t>jarmarki@mok.olsztyn.pl</w:t>
        </w:r>
      </w:hyperlink>
      <w:r>
        <w:rPr>
          <w:rStyle w:val="Hipercze"/>
          <w:rFonts w:cstheme="minorHAnsi"/>
          <w:b/>
          <w:sz w:val="24"/>
          <w:szCs w:val="24"/>
        </w:rPr>
        <w:t xml:space="preserve"> </w:t>
      </w:r>
    </w:p>
    <w:p w:rsidR="00837C8E" w:rsidRPr="00DB1395" w:rsidRDefault="00837C8E" w:rsidP="003322E3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>lub</w:t>
      </w:r>
    </w:p>
    <w:p w:rsidR="00837C8E" w:rsidRPr="00DB1395" w:rsidRDefault="00837C8E" w:rsidP="003322E3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- </w:t>
      </w:r>
      <w:r w:rsidRPr="009516D2">
        <w:rPr>
          <w:rFonts w:cstheme="minorHAnsi"/>
          <w:b/>
          <w:sz w:val="24"/>
          <w:szCs w:val="24"/>
        </w:rPr>
        <w:t>pocztą tradycyjną na adres</w:t>
      </w:r>
      <w:r w:rsidRPr="00DB1395">
        <w:rPr>
          <w:rFonts w:cstheme="minorHAnsi"/>
          <w:sz w:val="24"/>
          <w:szCs w:val="24"/>
        </w:rPr>
        <w:t xml:space="preserve"> Organizatora: Miejski Ośrodek Kultury w Olsztynie, </w:t>
      </w:r>
      <w:r>
        <w:rPr>
          <w:rFonts w:cstheme="minorHAnsi"/>
          <w:sz w:val="24"/>
          <w:szCs w:val="24"/>
        </w:rPr>
        <w:br/>
      </w:r>
      <w:r w:rsidRPr="00DB1395">
        <w:rPr>
          <w:rFonts w:cstheme="minorHAnsi"/>
          <w:sz w:val="24"/>
          <w:szCs w:val="24"/>
        </w:rPr>
        <w:t xml:space="preserve">ul. Dąbrowszczaków 3, 10-058 Olsztyn z dopiskiem </w:t>
      </w:r>
      <w:r>
        <w:rPr>
          <w:rFonts w:cstheme="minorHAnsi"/>
          <w:sz w:val="24"/>
          <w:szCs w:val="24"/>
        </w:rPr>
        <w:t>X</w:t>
      </w:r>
      <w:r w:rsidR="009C3813">
        <w:rPr>
          <w:rFonts w:cstheme="minorHAnsi"/>
          <w:sz w:val="24"/>
          <w:szCs w:val="24"/>
        </w:rPr>
        <w:t xml:space="preserve">IX </w:t>
      </w:r>
      <w:r w:rsidRPr="00DB1395">
        <w:rPr>
          <w:rFonts w:cstheme="minorHAnsi"/>
          <w:sz w:val="24"/>
          <w:szCs w:val="24"/>
        </w:rPr>
        <w:t>Jarmark</w:t>
      </w:r>
      <w:r>
        <w:rPr>
          <w:rFonts w:cstheme="minorHAnsi"/>
          <w:sz w:val="24"/>
          <w:szCs w:val="24"/>
        </w:rPr>
        <w:t xml:space="preserve"> Jakubowy</w:t>
      </w:r>
      <w:r w:rsidRPr="00DB1395">
        <w:rPr>
          <w:rFonts w:cstheme="minorHAnsi"/>
          <w:sz w:val="24"/>
          <w:szCs w:val="24"/>
        </w:rPr>
        <w:t xml:space="preserve">, </w:t>
      </w:r>
    </w:p>
    <w:p w:rsidR="00837C8E" w:rsidRPr="00DB1395" w:rsidRDefault="00837C8E" w:rsidP="003322E3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>lub</w:t>
      </w:r>
    </w:p>
    <w:p w:rsidR="00837C8E" w:rsidRDefault="00837C8E" w:rsidP="003322E3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- </w:t>
      </w:r>
      <w:r w:rsidRPr="009516D2">
        <w:rPr>
          <w:rFonts w:cstheme="minorHAnsi"/>
          <w:b/>
          <w:sz w:val="24"/>
          <w:szCs w:val="24"/>
        </w:rPr>
        <w:t>osobiście do siedziby Organizatora:</w:t>
      </w:r>
      <w:r w:rsidRPr="00DB1395">
        <w:rPr>
          <w:rFonts w:cstheme="minorHAnsi"/>
          <w:sz w:val="24"/>
          <w:szCs w:val="24"/>
        </w:rPr>
        <w:t xml:space="preserve"> Miejski Ośrodek Kultury w Olsztynie, </w:t>
      </w:r>
      <w:r>
        <w:rPr>
          <w:rFonts w:cstheme="minorHAnsi"/>
          <w:sz w:val="24"/>
          <w:szCs w:val="24"/>
        </w:rPr>
        <w:br/>
      </w:r>
      <w:r w:rsidRPr="00DB1395">
        <w:rPr>
          <w:rFonts w:cstheme="minorHAnsi"/>
          <w:sz w:val="24"/>
          <w:szCs w:val="24"/>
        </w:rPr>
        <w:t>ul. Dąbrowszczaków 3, pokój 30</w:t>
      </w:r>
      <w:r>
        <w:rPr>
          <w:rFonts w:cstheme="minorHAnsi"/>
          <w:sz w:val="24"/>
          <w:szCs w:val="24"/>
        </w:rPr>
        <w:t>4</w:t>
      </w:r>
      <w:r w:rsidRPr="00DB1395">
        <w:rPr>
          <w:rFonts w:cstheme="minorHAnsi"/>
          <w:sz w:val="24"/>
          <w:szCs w:val="24"/>
        </w:rPr>
        <w:t xml:space="preserve"> (III piętro).</w:t>
      </w:r>
    </w:p>
    <w:p w:rsidR="00837C8E" w:rsidRPr="003322E3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22E3">
        <w:rPr>
          <w:rFonts w:cstheme="minorHAnsi"/>
          <w:sz w:val="24"/>
          <w:szCs w:val="24"/>
        </w:rPr>
        <w:t xml:space="preserve">Ze względu na ograniczoną ilość powierzchni handlowej samo </w:t>
      </w:r>
      <w:r w:rsidRPr="003322E3">
        <w:rPr>
          <w:rFonts w:cstheme="minorHAnsi"/>
          <w:sz w:val="24"/>
          <w:szCs w:val="24"/>
          <w:u w:val="single"/>
        </w:rPr>
        <w:t xml:space="preserve">nadesłanie Karty Zgłoszenia nie jest równoznaczne z zakwalifikowaniem do grona Wystawców. </w:t>
      </w:r>
    </w:p>
    <w:p w:rsidR="00837C8E" w:rsidRPr="003322E3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22E3">
        <w:rPr>
          <w:rFonts w:cstheme="minorHAnsi"/>
          <w:sz w:val="24"/>
          <w:szCs w:val="24"/>
        </w:rPr>
        <w:t xml:space="preserve">Organizator podejmuje decyzję o zakwalifikowaniu stoiska na podstawie  przesłanej dokumentacji fotograficznej stoiska, dokładnego opisu oferty lub odnośnika do strony www, na której można  zobaczyć stoisko i/lub produkty. </w:t>
      </w: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Organizator</w:t>
      </w:r>
      <w:r w:rsidRPr="00C717B4">
        <w:rPr>
          <w:rFonts w:eastAsia="Times New Roman" w:cstheme="minorHAnsi"/>
          <w:sz w:val="24"/>
          <w:szCs w:val="24"/>
          <w:lang w:eastAsia="pl-PL"/>
        </w:rPr>
        <w:t xml:space="preserve"> zastrzega sobie 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prawo odmowy przyjęcia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do grona Wystawców 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bez podania przyczyny.</w:t>
      </w:r>
      <w:r w:rsidRPr="00C717B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717B4">
        <w:rPr>
          <w:rFonts w:eastAsia="Times New Roman" w:cstheme="minorHAnsi"/>
          <w:sz w:val="24"/>
          <w:szCs w:val="24"/>
          <w:lang w:eastAsia="pl-PL"/>
        </w:rPr>
        <w:lastRenderedPageBreak/>
        <w:t xml:space="preserve">Zgłoszenia przyjmowane są 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od dnia </w:t>
      </w:r>
      <w:r>
        <w:rPr>
          <w:rFonts w:eastAsia="Times New Roman" w:cstheme="minorHAnsi"/>
          <w:b/>
          <w:sz w:val="24"/>
          <w:szCs w:val="24"/>
          <w:lang w:eastAsia="pl-PL"/>
        </w:rPr>
        <w:t>04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.</w:t>
      </w:r>
      <w:r>
        <w:rPr>
          <w:rFonts w:eastAsia="Times New Roman" w:cstheme="minorHAnsi"/>
          <w:b/>
          <w:sz w:val="24"/>
          <w:szCs w:val="24"/>
          <w:lang w:eastAsia="pl-PL"/>
        </w:rPr>
        <w:t>04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.20</w:t>
      </w:r>
      <w:r>
        <w:rPr>
          <w:rFonts w:eastAsia="Times New Roman" w:cstheme="minorHAnsi"/>
          <w:b/>
          <w:sz w:val="24"/>
          <w:szCs w:val="24"/>
          <w:lang w:eastAsia="pl-PL"/>
        </w:rPr>
        <w:t>22 r.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 do </w:t>
      </w:r>
      <w:r>
        <w:rPr>
          <w:rFonts w:eastAsia="Times New Roman" w:cstheme="minorHAnsi"/>
          <w:b/>
          <w:sz w:val="24"/>
          <w:szCs w:val="24"/>
          <w:lang w:eastAsia="pl-PL"/>
        </w:rPr>
        <w:t>20.06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.20</w:t>
      </w:r>
      <w:r>
        <w:rPr>
          <w:rFonts w:eastAsia="Times New Roman" w:cstheme="minorHAnsi"/>
          <w:b/>
          <w:sz w:val="24"/>
          <w:szCs w:val="24"/>
          <w:lang w:eastAsia="pl-PL"/>
        </w:rPr>
        <w:t>22 r. (liczy się data stempla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 pocztowego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lub daty otrzymania maila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). </w:t>
      </w: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717B4">
        <w:rPr>
          <w:rFonts w:eastAsia="Times New Roman" w:cstheme="minorHAnsi"/>
          <w:sz w:val="24"/>
          <w:szCs w:val="24"/>
          <w:lang w:eastAsia="pl-PL"/>
        </w:rPr>
        <w:t xml:space="preserve">Do dnia </w:t>
      </w:r>
      <w:r>
        <w:rPr>
          <w:rFonts w:eastAsia="Times New Roman" w:cstheme="minorHAnsi"/>
          <w:b/>
          <w:sz w:val="24"/>
          <w:szCs w:val="24"/>
          <w:lang w:eastAsia="pl-PL"/>
        </w:rPr>
        <w:t>30.06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>.20</w:t>
      </w:r>
      <w:r>
        <w:rPr>
          <w:rFonts w:eastAsia="Times New Roman" w:cstheme="minorHAnsi"/>
          <w:b/>
          <w:sz w:val="24"/>
          <w:szCs w:val="24"/>
          <w:lang w:eastAsia="pl-PL"/>
        </w:rPr>
        <w:t>22</w:t>
      </w:r>
      <w:r w:rsidRPr="00C717B4">
        <w:rPr>
          <w:rFonts w:eastAsia="Times New Roman" w:cstheme="minorHAnsi"/>
          <w:b/>
          <w:sz w:val="24"/>
          <w:szCs w:val="24"/>
          <w:lang w:eastAsia="pl-PL"/>
        </w:rPr>
        <w:t xml:space="preserve"> r.</w:t>
      </w:r>
      <w:r w:rsidR="00C946F1">
        <w:rPr>
          <w:rFonts w:eastAsia="Times New Roman" w:cstheme="minorHAnsi"/>
          <w:sz w:val="24"/>
          <w:szCs w:val="24"/>
          <w:lang w:eastAsia="pl-PL"/>
        </w:rPr>
        <w:t xml:space="preserve"> Koordynator części handlowo-</w:t>
      </w:r>
      <w:r w:rsidRPr="00C717B4">
        <w:rPr>
          <w:rFonts w:eastAsia="Times New Roman" w:cstheme="minorHAnsi"/>
          <w:sz w:val="24"/>
          <w:szCs w:val="24"/>
          <w:lang w:eastAsia="pl-PL"/>
        </w:rPr>
        <w:t>wystawienniczej poinformuje</w:t>
      </w:r>
      <w:r>
        <w:rPr>
          <w:rFonts w:eastAsia="Times New Roman" w:cstheme="minorHAnsi"/>
          <w:sz w:val="24"/>
          <w:szCs w:val="24"/>
          <w:lang w:eastAsia="pl-PL"/>
        </w:rPr>
        <w:t xml:space="preserve"> wszystkich</w:t>
      </w:r>
      <w:r w:rsidRPr="00C717B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chętnych do udziału w Jarmarku</w:t>
      </w:r>
      <w:r w:rsidRPr="00C717B4">
        <w:rPr>
          <w:rFonts w:eastAsia="Times New Roman" w:cstheme="minorHAnsi"/>
          <w:sz w:val="24"/>
          <w:szCs w:val="24"/>
          <w:lang w:eastAsia="pl-PL"/>
        </w:rPr>
        <w:t xml:space="preserve"> o przyjęciu bądź odrzuceniu</w:t>
      </w:r>
      <w:r>
        <w:rPr>
          <w:rFonts w:eastAsia="Times New Roman" w:cstheme="minorHAnsi"/>
          <w:sz w:val="24"/>
          <w:szCs w:val="24"/>
          <w:lang w:eastAsia="pl-PL"/>
        </w:rPr>
        <w:t xml:space="preserve"> zgłoszonej oferty. </w:t>
      </w:r>
    </w:p>
    <w:p w:rsidR="00837C8E" w:rsidRPr="00C717B4" w:rsidRDefault="00837C8E" w:rsidP="003322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717B4">
        <w:rPr>
          <w:rFonts w:cstheme="minorHAnsi"/>
          <w:sz w:val="24"/>
          <w:szCs w:val="24"/>
        </w:rPr>
        <w:t>W przypadku wyrażenia przez Organizatora zgody na uczestnictwo osoby/</w:t>
      </w:r>
      <w:r>
        <w:rPr>
          <w:rFonts w:cstheme="minorHAnsi"/>
          <w:sz w:val="24"/>
          <w:szCs w:val="24"/>
        </w:rPr>
        <w:t>firmy</w:t>
      </w:r>
      <w:r w:rsidRPr="00C717B4">
        <w:rPr>
          <w:rFonts w:cstheme="minorHAnsi"/>
          <w:sz w:val="24"/>
          <w:szCs w:val="24"/>
        </w:rPr>
        <w:t xml:space="preserve"> zgłaszającej chęć udziału w Jarmarku, </w:t>
      </w:r>
      <w:r w:rsidRPr="00C717B4">
        <w:rPr>
          <w:rFonts w:cstheme="minorHAnsi"/>
          <w:sz w:val="24"/>
          <w:szCs w:val="24"/>
          <w:u w:val="single"/>
        </w:rPr>
        <w:t>Karta  Zgłoszeniowa traktowana będzie jako Umowa pomiędzy Organizatorem a Wystawcą.</w:t>
      </w:r>
    </w:p>
    <w:p w:rsidR="00837C8E" w:rsidRPr="00DB1395" w:rsidRDefault="00837C8E" w:rsidP="003322E3">
      <w:pPr>
        <w:pStyle w:val="Tekstkomentarza"/>
        <w:jc w:val="both"/>
        <w:rPr>
          <w:rFonts w:cstheme="minorHAnsi"/>
          <w:sz w:val="24"/>
          <w:szCs w:val="24"/>
          <w:u w:val="single"/>
        </w:rPr>
      </w:pPr>
    </w:p>
    <w:p w:rsidR="00837C8E" w:rsidRPr="00DB1395" w:rsidRDefault="00837C8E" w:rsidP="003322E3">
      <w:pPr>
        <w:pStyle w:val="Tekstkomentarza"/>
        <w:numPr>
          <w:ilvl w:val="0"/>
          <w:numId w:val="7"/>
        </w:numPr>
        <w:jc w:val="center"/>
        <w:rPr>
          <w:rFonts w:cstheme="minorHAnsi"/>
          <w:b/>
          <w:sz w:val="24"/>
          <w:szCs w:val="24"/>
        </w:rPr>
      </w:pPr>
      <w:r w:rsidRPr="00DB1395">
        <w:rPr>
          <w:rFonts w:cstheme="minorHAnsi"/>
          <w:b/>
          <w:sz w:val="24"/>
          <w:szCs w:val="24"/>
        </w:rPr>
        <w:t>Opłaty</w:t>
      </w:r>
    </w:p>
    <w:p w:rsidR="00837C8E" w:rsidRPr="00DB1395" w:rsidRDefault="00837C8E" w:rsidP="003322E3">
      <w:pPr>
        <w:pStyle w:val="Tekstkomentarza"/>
        <w:jc w:val="both"/>
        <w:rPr>
          <w:rFonts w:cstheme="minorHAnsi"/>
          <w:b/>
          <w:sz w:val="24"/>
          <w:szCs w:val="24"/>
        </w:rPr>
      </w:pPr>
    </w:p>
    <w:p w:rsidR="00837C8E" w:rsidRPr="00DB1395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Udział w Jarmarku jest odpłatny. Wysokość opła</w:t>
      </w:r>
      <w:r>
        <w:rPr>
          <w:rFonts w:eastAsia="Times New Roman" w:cstheme="minorHAnsi"/>
          <w:sz w:val="24"/>
          <w:szCs w:val="24"/>
          <w:lang w:eastAsia="pl-PL"/>
        </w:rPr>
        <w:t xml:space="preserve">ty ustalonej przez Organizatora </w:t>
      </w:r>
      <w:r w:rsidRPr="00DB1395">
        <w:rPr>
          <w:rFonts w:eastAsia="Times New Roman" w:cstheme="minorHAnsi"/>
          <w:sz w:val="24"/>
          <w:szCs w:val="24"/>
          <w:lang w:eastAsia="pl-PL"/>
        </w:rPr>
        <w:t>Jarmarku wynosi:</w:t>
      </w:r>
    </w:p>
    <w:p w:rsidR="00837C8E" w:rsidRDefault="00837C8E" w:rsidP="003322E3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Opłata za stoiska z rękodziełem wynosi 100zł brutto za metr bieżący/ za cztery dni</w:t>
      </w:r>
    </w:p>
    <w:p w:rsidR="00837C8E" w:rsidRDefault="00837C8E" w:rsidP="003322E3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Opłata za stoiska handlowe oraz gastronomiczne wynosi 200zł brutto za metr bieżący/ za cztery dni</w:t>
      </w:r>
    </w:p>
    <w:p w:rsidR="00837C8E" w:rsidRPr="00DF15C1" w:rsidRDefault="00837C8E" w:rsidP="003322E3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15C1">
        <w:rPr>
          <w:rFonts w:eastAsia="Times New Roman" w:cstheme="minorHAnsi"/>
          <w:sz w:val="24"/>
          <w:szCs w:val="24"/>
          <w:lang w:eastAsia="pl-PL"/>
        </w:rPr>
        <w:t xml:space="preserve">Dodatkowa opłata za przyłączenie prądu wynosi 100 zł brutto/ za dzień. Dostęp do prądu zapewniany jest na wyrażoną w zgłoszeniu prośbę Wystawcy (z określeniem oczekiwanej mocy) i wymaga posiadania przez Wystawcę własnego przedłużacza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 w:rsidRPr="00DF15C1">
        <w:rPr>
          <w:rFonts w:eastAsia="Times New Roman" w:cstheme="minorHAnsi"/>
          <w:sz w:val="24"/>
          <w:szCs w:val="24"/>
          <w:lang w:eastAsia="pl-PL"/>
        </w:rPr>
        <w:t xml:space="preserve">z uziemieniem </w:t>
      </w:r>
      <w:r w:rsidR="00DD7195" w:rsidRPr="00DF15C1">
        <w:rPr>
          <w:rFonts w:eastAsia="Times New Roman" w:cstheme="minorHAnsi"/>
          <w:sz w:val="24"/>
          <w:szCs w:val="24"/>
          <w:lang w:eastAsia="pl-PL"/>
        </w:rPr>
        <w:t xml:space="preserve">o długości zapewniającej możliwość bezpośredniego podpięcia do wskazanego źródła prądu </w:t>
      </w:r>
      <w:r w:rsidRPr="00DF15C1">
        <w:rPr>
          <w:rFonts w:eastAsia="Times New Roman" w:cstheme="minorHAnsi"/>
          <w:sz w:val="24"/>
          <w:szCs w:val="24"/>
          <w:lang w:eastAsia="pl-PL"/>
        </w:rPr>
        <w:t>(informacja o długości będzie podana po zakwalifikowaniu do grona Wystawców</w:t>
      </w:r>
      <w:r w:rsidR="00DD7195" w:rsidRPr="00DF15C1">
        <w:rPr>
          <w:rFonts w:eastAsia="Times New Roman" w:cstheme="minorHAnsi"/>
          <w:sz w:val="24"/>
          <w:szCs w:val="24"/>
          <w:lang w:eastAsia="pl-PL"/>
        </w:rPr>
        <w:t>)</w:t>
      </w:r>
      <w:r w:rsidRPr="00DF15C1">
        <w:rPr>
          <w:rFonts w:eastAsia="Times New Roman" w:cstheme="minorHAnsi"/>
          <w:sz w:val="24"/>
          <w:szCs w:val="24"/>
          <w:lang w:eastAsia="pl-PL"/>
        </w:rPr>
        <w:t xml:space="preserve">. Ilość stanowisk z możliwością podłączenia do prądu jest ograniczona.  </w:t>
      </w:r>
    </w:p>
    <w:p w:rsidR="00837C8E" w:rsidRPr="004E4470" w:rsidRDefault="00837C8E" w:rsidP="003322E3">
      <w:pPr>
        <w:pStyle w:val="Akapitzlist"/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4470">
        <w:rPr>
          <w:rFonts w:cstheme="minorHAnsi"/>
          <w:b/>
          <w:sz w:val="24"/>
          <w:szCs w:val="24"/>
        </w:rPr>
        <w:t xml:space="preserve">UWAGA! </w:t>
      </w:r>
      <w:r>
        <w:rPr>
          <w:rFonts w:cstheme="minorHAnsi"/>
          <w:b/>
          <w:sz w:val="24"/>
          <w:szCs w:val="24"/>
        </w:rPr>
        <w:t>Po zakwalifikowaniu się do grona Wystawców n</w:t>
      </w:r>
      <w:r w:rsidRPr="004E4470">
        <w:rPr>
          <w:rFonts w:cstheme="minorHAnsi"/>
          <w:b/>
          <w:sz w:val="24"/>
          <w:szCs w:val="24"/>
        </w:rPr>
        <w:t xml:space="preserve">ależność za uczestnictwo w Jarmarku należy uregulować </w:t>
      </w:r>
      <w:r w:rsidRPr="004E4470">
        <w:rPr>
          <w:rFonts w:cstheme="minorHAnsi"/>
          <w:b/>
          <w:sz w:val="24"/>
          <w:szCs w:val="24"/>
          <w:u w:val="single"/>
        </w:rPr>
        <w:t xml:space="preserve">do dnia </w:t>
      </w:r>
      <w:r>
        <w:rPr>
          <w:rFonts w:cstheme="minorHAnsi"/>
          <w:b/>
          <w:sz w:val="24"/>
          <w:szCs w:val="24"/>
          <w:u w:val="single"/>
        </w:rPr>
        <w:t>8.07</w:t>
      </w:r>
      <w:r w:rsidRPr="004E4470">
        <w:rPr>
          <w:rFonts w:cstheme="minorHAnsi"/>
          <w:b/>
          <w:sz w:val="24"/>
          <w:szCs w:val="24"/>
          <w:u w:val="single"/>
        </w:rPr>
        <w:t>.20</w:t>
      </w:r>
      <w:r>
        <w:rPr>
          <w:rFonts w:cstheme="minorHAnsi"/>
          <w:b/>
          <w:sz w:val="24"/>
          <w:szCs w:val="24"/>
          <w:u w:val="single"/>
        </w:rPr>
        <w:t>22</w:t>
      </w:r>
      <w:r w:rsidRPr="004E4470">
        <w:rPr>
          <w:rFonts w:cstheme="minorHAnsi"/>
          <w:b/>
          <w:sz w:val="24"/>
          <w:szCs w:val="24"/>
          <w:u w:val="single"/>
        </w:rPr>
        <w:t xml:space="preserve"> r. wpłatą na konto</w:t>
      </w:r>
      <w:r w:rsidRPr="004E4470">
        <w:rPr>
          <w:rFonts w:cstheme="minorHAnsi"/>
          <w:b/>
          <w:sz w:val="24"/>
          <w:szCs w:val="24"/>
        </w:rPr>
        <w:t xml:space="preserve"> Miejskiego Ośrodka Kultury: </w:t>
      </w:r>
    </w:p>
    <w:p w:rsidR="00837C8E" w:rsidRPr="00DB1395" w:rsidRDefault="00837C8E" w:rsidP="003322E3">
      <w:pPr>
        <w:pStyle w:val="Akapitzlist"/>
        <w:spacing w:after="0" w:line="240" w:lineRule="auto"/>
        <w:ind w:left="1134"/>
        <w:jc w:val="both"/>
        <w:rPr>
          <w:rFonts w:cstheme="minorHAnsi"/>
          <w:b/>
          <w:sz w:val="24"/>
          <w:szCs w:val="24"/>
        </w:rPr>
      </w:pPr>
      <w:r w:rsidRPr="00DB1395">
        <w:rPr>
          <w:rFonts w:cstheme="minorHAnsi"/>
          <w:b/>
          <w:sz w:val="24"/>
          <w:szCs w:val="24"/>
        </w:rPr>
        <w:t xml:space="preserve">31 1540 1072 2107 5000 3766 0006 podając w formie dopisku Jarmark </w:t>
      </w:r>
      <w:r>
        <w:rPr>
          <w:rFonts w:cstheme="minorHAnsi"/>
          <w:b/>
          <w:sz w:val="24"/>
          <w:szCs w:val="24"/>
        </w:rPr>
        <w:t>Jakubowy</w:t>
      </w:r>
      <w:r w:rsidRPr="00DB1395">
        <w:rPr>
          <w:rFonts w:cstheme="minorHAnsi"/>
          <w:b/>
          <w:sz w:val="24"/>
          <w:szCs w:val="24"/>
        </w:rPr>
        <w:t xml:space="preserve"> oraz imię i nazwisko lub nazwę firmy (ewentualnie wszelkie dane do faktury).</w:t>
      </w:r>
    </w:p>
    <w:p w:rsidR="00837C8E" w:rsidRPr="00DB1395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Faktura VAT zostanie wystawiona przez Organizatora nie później niż do dnia </w:t>
      </w:r>
      <w:r>
        <w:rPr>
          <w:rFonts w:cstheme="minorHAnsi"/>
          <w:sz w:val="24"/>
          <w:szCs w:val="24"/>
        </w:rPr>
        <w:t xml:space="preserve">31 </w:t>
      </w:r>
      <w:r w:rsidRPr="00DB13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lipca</w:t>
      </w:r>
      <w:r w:rsidRPr="00DB1395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22</w:t>
      </w:r>
      <w:r w:rsidRPr="00DB1395">
        <w:rPr>
          <w:rFonts w:cstheme="minorHAnsi"/>
          <w:sz w:val="24"/>
          <w:szCs w:val="24"/>
        </w:rPr>
        <w:t>r.</w:t>
      </w:r>
      <w:r>
        <w:rPr>
          <w:rFonts w:cstheme="minorHAnsi"/>
          <w:sz w:val="24"/>
          <w:szCs w:val="24"/>
        </w:rPr>
        <w:t xml:space="preserve"> i będzie wysłana pocztą elektroniczną na podany przez Wystawcę adres email. </w:t>
      </w:r>
    </w:p>
    <w:p w:rsidR="00837C8E" w:rsidRPr="00374CF2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4CF2">
        <w:rPr>
          <w:rFonts w:cstheme="minorHAnsi"/>
          <w:sz w:val="24"/>
          <w:szCs w:val="24"/>
        </w:rPr>
        <w:t xml:space="preserve">Zgodnie z Uchwałą Rady Miasta Olsztyna nr. XXX/452/16 z dn. 23 listopada 2016 roku od 1 stycznia 2017 została zniesiona opłata targowa. </w:t>
      </w:r>
    </w:p>
    <w:p w:rsidR="00837C8E" w:rsidRPr="00DB1395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  <w:u w:val="single"/>
        </w:rPr>
        <w:t xml:space="preserve">Poniesiona opłata nie podlega </w:t>
      </w:r>
      <w:r w:rsidRPr="00D269DA">
        <w:rPr>
          <w:rFonts w:cstheme="minorHAnsi"/>
          <w:sz w:val="24"/>
          <w:szCs w:val="24"/>
          <w:u w:val="single"/>
        </w:rPr>
        <w:t xml:space="preserve">zwrotowi w przypadku rezygnacji Wystawcy z udziału </w:t>
      </w:r>
      <w:r w:rsidR="00C946F1">
        <w:rPr>
          <w:rFonts w:cstheme="minorHAnsi"/>
          <w:sz w:val="24"/>
          <w:szCs w:val="24"/>
          <w:u w:val="single"/>
        </w:rPr>
        <w:br/>
      </w:r>
      <w:r w:rsidRPr="00D269DA">
        <w:rPr>
          <w:rFonts w:cstheme="minorHAnsi"/>
          <w:sz w:val="24"/>
          <w:szCs w:val="24"/>
          <w:u w:val="single"/>
        </w:rPr>
        <w:t>w Jarmarku.</w:t>
      </w:r>
      <w:r>
        <w:rPr>
          <w:rFonts w:cstheme="minorHAnsi"/>
          <w:sz w:val="24"/>
          <w:szCs w:val="24"/>
        </w:rPr>
        <w:t xml:space="preserve"> </w:t>
      </w:r>
    </w:p>
    <w:p w:rsidR="00837C8E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Brak wpłaty w wyznaczonym terminie jest jednoznaczny ze skreśleniem z listy Wystawców. </w:t>
      </w:r>
    </w:p>
    <w:p w:rsidR="00837C8E" w:rsidRPr="00B56B9F" w:rsidRDefault="00837C8E" w:rsidP="003322E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56B9F">
        <w:rPr>
          <w:rFonts w:cstheme="minorHAnsi"/>
          <w:sz w:val="24"/>
          <w:szCs w:val="24"/>
        </w:rPr>
        <w:t xml:space="preserve">Nie ma możliwości uiszczenia częściowej opłaty za udział w Jarmarku (poniżej 4 dni). </w:t>
      </w:r>
    </w:p>
    <w:p w:rsidR="00837C8E" w:rsidRDefault="00837C8E" w:rsidP="003322E3">
      <w:pPr>
        <w:pStyle w:val="Tekstkomentarza"/>
        <w:jc w:val="center"/>
        <w:rPr>
          <w:rFonts w:cstheme="minorHAnsi"/>
          <w:b/>
          <w:sz w:val="24"/>
          <w:szCs w:val="24"/>
        </w:rPr>
      </w:pPr>
    </w:p>
    <w:p w:rsidR="00837C8E" w:rsidRDefault="00837C8E" w:rsidP="003322E3">
      <w:pPr>
        <w:pStyle w:val="Tekstkomentarza"/>
        <w:jc w:val="center"/>
        <w:rPr>
          <w:rFonts w:cstheme="minorHAnsi"/>
          <w:b/>
          <w:sz w:val="24"/>
          <w:szCs w:val="24"/>
        </w:rPr>
      </w:pPr>
      <w:r w:rsidRPr="00DB1395">
        <w:rPr>
          <w:rFonts w:cstheme="minorHAnsi"/>
          <w:b/>
          <w:sz w:val="24"/>
          <w:szCs w:val="24"/>
        </w:rPr>
        <w:t>IV</w:t>
      </w:r>
      <w:r>
        <w:rPr>
          <w:rFonts w:cstheme="minorHAnsi"/>
          <w:b/>
          <w:sz w:val="24"/>
          <w:szCs w:val="24"/>
        </w:rPr>
        <w:t>.</w:t>
      </w:r>
      <w:r w:rsidRPr="00DB1395">
        <w:rPr>
          <w:rFonts w:cstheme="minorHAnsi"/>
          <w:b/>
          <w:sz w:val="24"/>
          <w:szCs w:val="24"/>
        </w:rPr>
        <w:t xml:space="preserve"> Organizacja stoisk</w:t>
      </w:r>
    </w:p>
    <w:p w:rsidR="003322E3" w:rsidRPr="002E13ED" w:rsidRDefault="003322E3" w:rsidP="003322E3">
      <w:pPr>
        <w:pStyle w:val="Tekstkomentarza"/>
        <w:jc w:val="center"/>
        <w:rPr>
          <w:rFonts w:cstheme="minorHAnsi"/>
          <w:b/>
          <w:sz w:val="24"/>
          <w:szCs w:val="24"/>
        </w:rPr>
      </w:pPr>
    </w:p>
    <w:p w:rsidR="00837C8E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Wystawca ma obowiązek prowadzić stoisko w godzinach wyznaczonych</w:t>
      </w:r>
      <w:r w:rsidR="00DD71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1395">
        <w:rPr>
          <w:rFonts w:eastAsia="Times New Roman" w:cstheme="minorHAnsi"/>
          <w:sz w:val="24"/>
          <w:szCs w:val="24"/>
          <w:lang w:eastAsia="pl-PL"/>
        </w:rPr>
        <w:t>w Regulaminie bez możliwości zamknięcia stoiska przed ustaloną w Regulaminie godziną. Ewentualne zmiany dotyczące godzin prowadzenia stoiska powinny być ustalone z Koordynatorem części handlowo - wystawienniczej i zmi</w:t>
      </w:r>
      <w:r>
        <w:rPr>
          <w:rFonts w:eastAsia="Times New Roman" w:cstheme="minorHAnsi"/>
          <w:sz w:val="24"/>
          <w:szCs w:val="24"/>
          <w:lang w:eastAsia="pl-PL"/>
        </w:rPr>
        <w:t>enione wyłącznie za jego zgodą w formie pisemnej lub wiadomości sms.</w:t>
      </w:r>
    </w:p>
    <w:p w:rsidR="00837C8E" w:rsidRPr="00FB692D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15C1">
        <w:rPr>
          <w:rFonts w:eastAsia="Times New Roman" w:cstheme="minorHAnsi"/>
          <w:sz w:val="24"/>
          <w:szCs w:val="24"/>
          <w:lang w:eastAsia="pl-PL"/>
        </w:rPr>
        <w:t>Wystawca zapewnia na swój koszt namiot o głębokości nie większej niż 4m Preferow</w:t>
      </w:r>
      <w:bookmarkStart w:id="0" w:name="_GoBack"/>
      <w:bookmarkEnd w:id="0"/>
      <w:r w:rsidRPr="00DF15C1">
        <w:rPr>
          <w:rFonts w:eastAsia="Times New Roman" w:cstheme="minorHAnsi"/>
          <w:sz w:val="24"/>
          <w:szCs w:val="24"/>
          <w:lang w:eastAsia="pl-PL"/>
        </w:rPr>
        <w:t xml:space="preserve">any kolor </w:t>
      </w:r>
      <w:r w:rsidR="00DD7195" w:rsidRPr="00DF15C1">
        <w:rPr>
          <w:rFonts w:eastAsia="Times New Roman" w:cstheme="minorHAnsi"/>
          <w:sz w:val="24"/>
          <w:szCs w:val="24"/>
          <w:lang w:eastAsia="pl-PL"/>
        </w:rPr>
        <w:t xml:space="preserve">namiotu wykorzystywanego </w:t>
      </w:r>
      <w:r w:rsidRPr="00DF15C1">
        <w:rPr>
          <w:rFonts w:eastAsia="Times New Roman" w:cstheme="minorHAnsi"/>
          <w:sz w:val="24"/>
          <w:szCs w:val="24"/>
          <w:lang w:eastAsia="pl-PL"/>
        </w:rPr>
        <w:t>do</w:t>
      </w:r>
      <w:r w:rsidRPr="00FB692D">
        <w:rPr>
          <w:rFonts w:eastAsia="Times New Roman" w:cstheme="minorHAnsi"/>
          <w:sz w:val="24"/>
          <w:szCs w:val="24"/>
          <w:lang w:eastAsia="pl-PL"/>
        </w:rPr>
        <w:t xml:space="preserve"> aranżacji stoisk biały lub </w:t>
      </w:r>
      <w:proofErr w:type="spellStart"/>
      <w:r w:rsidRPr="00FB692D">
        <w:rPr>
          <w:rFonts w:eastAsia="Times New Roman" w:cstheme="minorHAnsi"/>
          <w:sz w:val="24"/>
          <w:szCs w:val="24"/>
          <w:lang w:eastAsia="pl-PL"/>
        </w:rPr>
        <w:t>ecru</w:t>
      </w:r>
      <w:proofErr w:type="spellEnd"/>
      <w:r w:rsidRPr="00FB692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B25B98">
        <w:rPr>
          <w:rFonts w:eastAsia="Times New Roman" w:cstheme="minorHAnsi"/>
          <w:sz w:val="24"/>
          <w:szCs w:val="24"/>
          <w:lang w:eastAsia="pl-PL"/>
        </w:rPr>
        <w:t xml:space="preserve">Nie dopuszcza się stoisk drewnianych. </w:t>
      </w:r>
    </w:p>
    <w:p w:rsidR="00837C8E" w:rsidRPr="00887E6F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proofErr w:type="spellStart"/>
      <w:r>
        <w:rPr>
          <w:rFonts w:eastAsia="Times New Roman" w:cstheme="minorHAnsi"/>
          <w:sz w:val="24"/>
          <w:szCs w:val="24"/>
          <w:lang w:eastAsia="pl-PL"/>
        </w:rPr>
        <w:t>Zatowarowanie</w:t>
      </w:r>
      <w:proofErr w:type="spellEnd"/>
      <w:r w:rsidRPr="00DB1395">
        <w:rPr>
          <w:rFonts w:eastAsia="Times New Roman" w:cstheme="minorHAnsi"/>
          <w:sz w:val="24"/>
          <w:szCs w:val="24"/>
          <w:lang w:eastAsia="pl-PL"/>
        </w:rPr>
        <w:t xml:space="preserve"> stoiska oraz rejestracja uczestników Jarmarku </w:t>
      </w:r>
      <w:r>
        <w:rPr>
          <w:rFonts w:eastAsia="Times New Roman" w:cstheme="minorHAnsi"/>
          <w:sz w:val="24"/>
          <w:szCs w:val="24"/>
          <w:lang w:eastAsia="pl-PL"/>
        </w:rPr>
        <w:t>możliwa będzie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1395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od dnia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21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lipca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20</w:t>
      </w:r>
      <w:r>
        <w:rPr>
          <w:rFonts w:eastAsia="Times New Roman" w:cstheme="minorHAnsi"/>
          <w:sz w:val="24"/>
          <w:szCs w:val="24"/>
          <w:lang w:eastAsia="pl-PL"/>
        </w:rPr>
        <w:t>22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r. </w:t>
      </w:r>
      <w:r>
        <w:rPr>
          <w:rFonts w:eastAsia="Times New Roman" w:cstheme="minorHAnsi"/>
          <w:sz w:val="24"/>
          <w:szCs w:val="24"/>
          <w:lang w:eastAsia="pl-PL"/>
        </w:rPr>
        <w:t xml:space="preserve">od godziny 8:00 wyłącznie w godzinach ustalonych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z koordynatorem części wystawienniczo – handlowej. </w:t>
      </w:r>
    </w:p>
    <w:p w:rsidR="00837C8E" w:rsidRPr="00DF15C1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F15C1">
        <w:rPr>
          <w:rFonts w:eastAsia="Times New Roman" w:cstheme="minorHAnsi"/>
          <w:sz w:val="24"/>
          <w:szCs w:val="24"/>
          <w:lang w:eastAsia="pl-PL"/>
        </w:rPr>
        <w:t xml:space="preserve">Zakończenie </w:t>
      </w:r>
      <w:proofErr w:type="spellStart"/>
      <w:r w:rsidRPr="00DF15C1">
        <w:rPr>
          <w:rFonts w:eastAsia="Times New Roman" w:cstheme="minorHAnsi"/>
          <w:sz w:val="24"/>
          <w:szCs w:val="24"/>
          <w:lang w:eastAsia="pl-PL"/>
        </w:rPr>
        <w:t>zatowarowania</w:t>
      </w:r>
      <w:proofErr w:type="spellEnd"/>
      <w:r w:rsidRPr="00DF15C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D7195" w:rsidRPr="00DF15C1">
        <w:rPr>
          <w:rFonts w:eastAsia="Times New Roman" w:cstheme="minorHAnsi"/>
          <w:sz w:val="24"/>
          <w:szCs w:val="24"/>
          <w:lang w:eastAsia="pl-PL"/>
        </w:rPr>
        <w:t xml:space="preserve">w dniu 21 lipca 2022 r. </w:t>
      </w:r>
      <w:r w:rsidRPr="00DF15C1">
        <w:rPr>
          <w:rFonts w:eastAsia="Times New Roman" w:cstheme="minorHAnsi"/>
          <w:sz w:val="24"/>
          <w:szCs w:val="24"/>
          <w:lang w:eastAsia="pl-PL"/>
        </w:rPr>
        <w:t xml:space="preserve">musi nastąpić najpóźniej </w:t>
      </w:r>
      <w:r w:rsidR="00EF18E0">
        <w:rPr>
          <w:rFonts w:eastAsia="Times New Roman" w:cstheme="minorHAnsi"/>
          <w:sz w:val="24"/>
          <w:szCs w:val="24"/>
          <w:lang w:eastAsia="pl-PL"/>
        </w:rPr>
        <w:t>do godz. 12</w:t>
      </w:r>
      <w:r w:rsidRPr="00DF15C1">
        <w:rPr>
          <w:rFonts w:eastAsia="Times New Roman" w:cstheme="minorHAnsi"/>
          <w:sz w:val="24"/>
          <w:szCs w:val="24"/>
          <w:lang w:eastAsia="pl-PL"/>
        </w:rPr>
        <w:t xml:space="preserve">:00, </w:t>
      </w:r>
      <w:r w:rsidRPr="00DF15C1">
        <w:rPr>
          <w:rFonts w:eastAsia="Times New Roman" w:cstheme="minorHAnsi"/>
          <w:b/>
          <w:sz w:val="24"/>
          <w:szCs w:val="24"/>
          <w:lang w:eastAsia="pl-PL"/>
        </w:rPr>
        <w:t xml:space="preserve">co oznacza całkowitą </w:t>
      </w:r>
      <w:r w:rsidR="00EF18E0">
        <w:rPr>
          <w:rFonts w:eastAsia="Times New Roman" w:cstheme="minorHAnsi"/>
          <w:b/>
          <w:sz w:val="24"/>
          <w:szCs w:val="24"/>
          <w:lang w:eastAsia="pl-PL"/>
        </w:rPr>
        <w:t>gotowość stoiska od godz. 12</w:t>
      </w:r>
      <w:r w:rsidRPr="00DF15C1">
        <w:rPr>
          <w:rFonts w:eastAsia="Times New Roman" w:cstheme="minorHAnsi"/>
          <w:b/>
          <w:sz w:val="24"/>
          <w:szCs w:val="24"/>
          <w:lang w:eastAsia="pl-PL"/>
        </w:rPr>
        <w:t>:00.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lastRenderedPageBreak/>
        <w:t xml:space="preserve">Wystawca otrzymuje identyfikator (1 szt.), oraz przepustkę na wjazd i wyjazd samochodem na teren </w:t>
      </w:r>
      <w:r>
        <w:rPr>
          <w:rFonts w:eastAsia="Times New Roman" w:cstheme="minorHAnsi"/>
          <w:sz w:val="24"/>
          <w:szCs w:val="24"/>
          <w:lang w:eastAsia="pl-PL"/>
        </w:rPr>
        <w:t>Jarmarku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w wyznaczonych godzinach</w:t>
      </w:r>
      <w:r>
        <w:rPr>
          <w:rFonts w:eastAsia="Times New Roman" w:cstheme="minorHAnsi"/>
          <w:sz w:val="24"/>
          <w:szCs w:val="24"/>
          <w:lang w:eastAsia="pl-PL"/>
        </w:rPr>
        <w:t xml:space="preserve"> podczas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trwania Jarmarku.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Zakazuje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się parkowania pojazdów Wystawców przy stanowiskach handlowych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w godzinach otwarcia Jarmarku. W przypadku </w:t>
      </w:r>
      <w:r>
        <w:rPr>
          <w:rFonts w:eastAsia="Times New Roman" w:cstheme="minorHAnsi"/>
          <w:sz w:val="24"/>
          <w:szCs w:val="24"/>
          <w:lang w:eastAsia="pl-PL"/>
        </w:rPr>
        <w:t>złamania tego zakazu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na właściciela pojazdu może zostać nałożony mandat karny. </w:t>
      </w:r>
    </w:p>
    <w:p w:rsidR="00837C8E" w:rsidRPr="00AE454B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Udostępnione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przez Koordynatora części handlowo-wystawienniczej </w:t>
      </w:r>
      <w:r>
        <w:rPr>
          <w:rFonts w:eastAsia="Times New Roman" w:cstheme="minorHAnsi"/>
          <w:sz w:val="24"/>
          <w:szCs w:val="24"/>
          <w:lang w:eastAsia="pl-PL"/>
        </w:rPr>
        <w:t xml:space="preserve">miejsce 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przeznaczone jest wyłącznie dla Wystawcy, który jest za nie odpowiedzialny tzn. zobowiązany jest dbać o </w:t>
      </w:r>
      <w:r w:rsidR="00B25B98">
        <w:rPr>
          <w:rFonts w:eastAsia="Times New Roman" w:cstheme="minorHAnsi"/>
          <w:sz w:val="24"/>
          <w:szCs w:val="24"/>
          <w:lang w:eastAsia="pl-PL"/>
        </w:rPr>
        <w:t xml:space="preserve">czystość oraz 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bezpi</w:t>
      </w:r>
      <w:r>
        <w:rPr>
          <w:rFonts w:eastAsia="Times New Roman" w:cstheme="minorHAnsi"/>
          <w:sz w:val="24"/>
          <w:szCs w:val="24"/>
          <w:lang w:eastAsia="pl-PL"/>
        </w:rPr>
        <w:t xml:space="preserve">eczeństwo uczestników Jarmarku. </w:t>
      </w:r>
    </w:p>
    <w:p w:rsidR="00837C8E" w:rsidRPr="00DB43FB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0609C">
        <w:rPr>
          <w:rFonts w:eastAsia="Times New Roman" w:cstheme="minorHAnsi"/>
          <w:sz w:val="24"/>
          <w:szCs w:val="24"/>
          <w:lang w:eastAsia="pl-PL"/>
        </w:rPr>
        <w:t xml:space="preserve">Wystawcy organizują swoje stoiska w miejscu wyznaczonym przez Koordynatora części handlowo-wystawienniczej, przy czym </w:t>
      </w:r>
      <w:r>
        <w:rPr>
          <w:rFonts w:eastAsia="Times New Roman" w:cstheme="minorHAnsi"/>
          <w:sz w:val="24"/>
          <w:szCs w:val="24"/>
          <w:lang w:eastAsia="pl-PL"/>
        </w:rPr>
        <w:t xml:space="preserve">Koordynator </w:t>
      </w:r>
      <w:r w:rsidRPr="0080609C">
        <w:rPr>
          <w:rFonts w:eastAsia="Times New Roman" w:cstheme="minorHAnsi"/>
          <w:sz w:val="24"/>
          <w:szCs w:val="24"/>
          <w:lang w:eastAsia="pl-PL"/>
        </w:rPr>
        <w:t xml:space="preserve">zastrzega sobie prawo jej zmiany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 w:rsidRPr="0080609C">
        <w:rPr>
          <w:rFonts w:eastAsia="Times New Roman" w:cstheme="minorHAnsi"/>
          <w:sz w:val="24"/>
          <w:szCs w:val="24"/>
          <w:lang w:eastAsia="pl-PL"/>
        </w:rPr>
        <w:t xml:space="preserve">z przyczyn organizacyjnych lub technicznych. </w:t>
      </w:r>
    </w:p>
    <w:p w:rsidR="00837C8E" w:rsidRPr="00AF54D7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0609C">
        <w:rPr>
          <w:rFonts w:cstheme="minorHAnsi"/>
          <w:sz w:val="24"/>
          <w:szCs w:val="24"/>
          <w:u w:val="single"/>
        </w:rPr>
        <w:t>Miejsce wyznaczone przez koordynatora nie podlega negocjacjom.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cstheme="minorHAnsi"/>
          <w:sz w:val="24"/>
          <w:szCs w:val="24"/>
        </w:rPr>
        <w:t xml:space="preserve">Wystawcy zabrania się udostępniania przydzielonego miejsca </w:t>
      </w:r>
      <w:r>
        <w:rPr>
          <w:rFonts w:cstheme="minorHAnsi"/>
          <w:sz w:val="24"/>
          <w:szCs w:val="24"/>
        </w:rPr>
        <w:t xml:space="preserve">w całości bądź częściowo </w:t>
      </w:r>
      <w:r w:rsidRPr="00DB1395">
        <w:rPr>
          <w:rFonts w:cstheme="minorHAnsi"/>
          <w:sz w:val="24"/>
          <w:szCs w:val="24"/>
        </w:rPr>
        <w:t>osobom trzecim bez zgody Organizatora.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Koordynator części handlowo-wystawienniczej zastrzega sobie prawo czasowego wyłączenia z handlu stoiska Wystawcy z przyczyn organizacyjnych lub technicznych.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Nie dopuszcza się ustawiania stoisk własnych Wystawców</w:t>
      </w:r>
      <w:r>
        <w:rPr>
          <w:rFonts w:eastAsia="Times New Roman" w:cstheme="minorHAnsi"/>
          <w:sz w:val="24"/>
          <w:szCs w:val="24"/>
          <w:lang w:eastAsia="pl-PL"/>
        </w:rPr>
        <w:t xml:space="preserve"> bez zgody Koordynatora Jarmarku oraz wystawiania innych towarów niż zgłoszone w karcie zgłoszenia.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Pracownicy zatrudnieni w punktach gastronomicznych oraz na stoiskach ze sprzedażą produktów żywnościowych muszą bezwzględnie posiadać ważną książeczkę badań dla celów sanitarno-epidemiologicznych.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Produkty oferowane w punktach gastronomicznych oraz na stoiskach ze sprzedażą produktów żywnościowych muszą być przechowywane </w:t>
      </w:r>
      <w:r w:rsidR="00C261E3" w:rsidRPr="00C261E3">
        <w:rPr>
          <w:sz w:val="24"/>
          <w:szCs w:val="24"/>
        </w:rPr>
        <w:t>w odpowiednich warunkach gwarantujących jakość i bezpieczeństwo konsumentów.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Wystawcy są zobowiązani do posiadania wszelkich niezbędnych pozwoleń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i uzgodnień na prowadzoną działalność gospodarczą na terenie Jarmarku.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Prowadzący działalność gastronomiczną oraz handlujący żywnością podczas Jarmarku zobowiązani są ponadto do poinformowania Państwowej Powiatowej Inspekcji Sanitarnej w Olsztynie o rodzaju prowadzonej działalności i do uzyskania jej pozytywnej opinii.</w:t>
      </w:r>
      <w:r w:rsidRPr="00DB1395">
        <w:rPr>
          <w:rFonts w:cstheme="minorHAnsi"/>
          <w:sz w:val="24"/>
          <w:szCs w:val="24"/>
        </w:rPr>
        <w:t xml:space="preserve"> (Opinia wydawana jest bez pobierania żadnych dodatkowych opłat szczegóły http://www.wsse.olsztyn.pl).</w:t>
      </w:r>
    </w:p>
    <w:p w:rsidR="00837C8E" w:rsidRPr="00C261E3" w:rsidRDefault="00C261E3" w:rsidP="00C261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74CF2">
        <w:rPr>
          <w:rFonts w:eastAsia="Times New Roman" w:cstheme="minorHAnsi"/>
          <w:sz w:val="24"/>
          <w:szCs w:val="24"/>
          <w:lang w:eastAsia="pl-PL"/>
        </w:rPr>
        <w:t xml:space="preserve">Organizator zobowiązuje wszystkich Wystawców do stosowania ekologicznych </w:t>
      </w:r>
      <w:r>
        <w:rPr>
          <w:rFonts w:eastAsia="Times New Roman" w:cstheme="minorHAnsi"/>
          <w:sz w:val="24"/>
          <w:szCs w:val="24"/>
          <w:lang w:eastAsia="pl-PL"/>
        </w:rPr>
        <w:t>opakowań oferowanych produktów. Wystawcy</w:t>
      </w:r>
      <w:r w:rsidR="00837C8E" w:rsidRPr="00C261E3">
        <w:rPr>
          <w:rFonts w:eastAsia="Times New Roman" w:cstheme="minorHAnsi"/>
          <w:sz w:val="24"/>
          <w:szCs w:val="24"/>
          <w:lang w:eastAsia="pl-PL"/>
        </w:rPr>
        <w:t xml:space="preserve"> prowadząc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="00837C8E" w:rsidRPr="00C261E3">
        <w:rPr>
          <w:rFonts w:eastAsia="Times New Roman" w:cstheme="minorHAnsi"/>
          <w:sz w:val="24"/>
          <w:szCs w:val="24"/>
          <w:lang w:eastAsia="pl-PL"/>
        </w:rPr>
        <w:t xml:space="preserve"> działalność gastronomiczną oraz handlujących żywnością </w:t>
      </w:r>
      <w:r>
        <w:rPr>
          <w:rFonts w:eastAsia="Times New Roman" w:cstheme="minorHAnsi"/>
          <w:sz w:val="24"/>
          <w:szCs w:val="24"/>
          <w:lang w:eastAsia="pl-PL"/>
        </w:rPr>
        <w:t xml:space="preserve">zobowiązani są </w:t>
      </w:r>
      <w:r w:rsidR="00837C8E" w:rsidRPr="00C261E3">
        <w:rPr>
          <w:rFonts w:eastAsia="Times New Roman" w:cstheme="minorHAnsi"/>
          <w:sz w:val="24"/>
          <w:szCs w:val="24"/>
          <w:lang w:eastAsia="pl-PL"/>
        </w:rPr>
        <w:t xml:space="preserve">do stosowania ekologicznych naczyń, sztućców </w:t>
      </w:r>
      <w:r w:rsidR="00837C8E" w:rsidRPr="00C261E3">
        <w:rPr>
          <w:rFonts w:eastAsia="Times New Roman" w:cstheme="minorHAnsi"/>
          <w:sz w:val="24"/>
          <w:szCs w:val="24"/>
          <w:lang w:eastAsia="pl-PL"/>
        </w:rPr>
        <w:br/>
        <w:t xml:space="preserve">i opakowań oferowanych produktów.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Wystawca ma obowiązek </w:t>
      </w:r>
      <w:r>
        <w:rPr>
          <w:rFonts w:eastAsia="Times New Roman" w:cstheme="minorHAnsi"/>
          <w:sz w:val="24"/>
          <w:szCs w:val="24"/>
          <w:lang w:eastAsia="pl-PL"/>
        </w:rPr>
        <w:t xml:space="preserve">dbać o estetyczny wygląd stanowiska podczas trwania Jarmarku oraz </w:t>
      </w:r>
      <w:r w:rsidRPr="00DB1395">
        <w:rPr>
          <w:rFonts w:eastAsia="Times New Roman" w:cstheme="minorHAnsi"/>
          <w:sz w:val="24"/>
          <w:szCs w:val="24"/>
          <w:lang w:eastAsia="pl-PL"/>
        </w:rPr>
        <w:t>zastosować się do wytycznych Koordynatora części handlowo-wystawienniczej dotyczących estetyki stoiska.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Za bieżące utrzymanie porządku i czystości stoiska odpowiada Wystawca. Wystawca jest całkowicie odpowiedzialny za </w:t>
      </w:r>
      <w:r>
        <w:rPr>
          <w:rFonts w:eastAsia="Times New Roman" w:cstheme="minorHAnsi"/>
          <w:sz w:val="24"/>
          <w:szCs w:val="24"/>
          <w:lang w:eastAsia="pl-PL"/>
        </w:rPr>
        <w:t>własne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stoisko.</w:t>
      </w:r>
    </w:p>
    <w:p w:rsidR="00837C8E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Wystawcy prowadzący działalność gastronomiczną zobowiązani są do posiadani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przy swoim stoisku kosza na odpady. </w:t>
      </w:r>
    </w:p>
    <w:p w:rsidR="00837C8E" w:rsidRPr="009A596F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9A596F">
        <w:rPr>
          <w:rFonts w:eastAsia="Times New Roman" w:cstheme="minorHAnsi"/>
          <w:b/>
          <w:sz w:val="24"/>
          <w:szCs w:val="24"/>
          <w:lang w:eastAsia="pl-PL"/>
        </w:rPr>
        <w:t xml:space="preserve">Po zakończeniu trwania Jarmarku Wystawca zobowiązany jest do usunięcia na własny koszt wygenerowanych przez siebie nieczystości zgodnie z obowiązującymi przepisami.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Pokazy i warsztaty organizowane przy stoiskach stanowią indywidualną formę promocji Wystawców. W uzasadnionych przypadkach Koordynatorzy zastrzegają sobie prawo ingerencji w ich formę lub godzinę wykonania.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Wystawcy zobowiązani są do przestrzegania obowiązujących przepisów dotyczących oznaczenia placówki handlu, w tym przypadku stoiska, wprowadzania do obrotu handlowego towarów odpowiednio oznakowanych, posługiwania się narzędziami pomiarowymi legalizowanymi, przestrzegania terminów przydatności do spożycia </w:t>
      </w:r>
      <w:r w:rsidRPr="00DB1395">
        <w:rPr>
          <w:rFonts w:eastAsia="Times New Roman" w:cstheme="minorHAnsi"/>
          <w:sz w:val="24"/>
          <w:szCs w:val="24"/>
          <w:lang w:eastAsia="pl-PL"/>
        </w:rPr>
        <w:br/>
        <w:t>i trwałości towarów spożywczych przeznaczonych do sprzedaży.</w:t>
      </w:r>
    </w:p>
    <w:p w:rsidR="00C261E3" w:rsidRPr="00C261E3" w:rsidRDefault="00C261E3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261E3">
        <w:rPr>
          <w:sz w:val="24"/>
          <w:szCs w:val="24"/>
        </w:rPr>
        <w:lastRenderedPageBreak/>
        <w:t>Wystawca może prowadzić działalność w zakresie sprzedaży produktów tylko w ramach posiadanego zezwolenia na prowadzenie określonej działalności.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Wystawca ma prawo do prowadzenia reklamy w obrębie własnego stoiska w zakresie uzgodnionym z Koordynatorami pod warunkiem, że nie zakłóca tym normalnego toku </w:t>
      </w:r>
      <w:r w:rsidR="00C261E3">
        <w:rPr>
          <w:rFonts w:eastAsia="Times New Roman" w:cstheme="minorHAnsi"/>
          <w:sz w:val="24"/>
          <w:szCs w:val="24"/>
          <w:lang w:eastAsia="pl-PL"/>
        </w:rPr>
        <w:t>Jarmarku</w:t>
      </w:r>
      <w:r w:rsidRPr="00DB1395">
        <w:rPr>
          <w:rFonts w:eastAsia="Times New Roman" w:cstheme="minorHAnsi"/>
          <w:sz w:val="24"/>
          <w:szCs w:val="24"/>
          <w:lang w:eastAsia="pl-PL"/>
        </w:rPr>
        <w:t>. Reklama poza stoiskiem wymaga pisemnej zgody Koordynatoró</w:t>
      </w:r>
      <w:r w:rsidR="00C261E3">
        <w:rPr>
          <w:rFonts w:eastAsia="Times New Roman" w:cstheme="minorHAnsi"/>
          <w:sz w:val="24"/>
          <w:szCs w:val="24"/>
          <w:lang w:eastAsia="pl-PL"/>
        </w:rPr>
        <w:t>w.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W przeciwnym razie reklama taka podlega likwidacji na koszt Wystawcy. </w:t>
      </w:r>
      <w:r>
        <w:rPr>
          <w:rFonts w:eastAsia="Times New Roman" w:cstheme="minorHAnsi"/>
          <w:sz w:val="24"/>
          <w:szCs w:val="24"/>
          <w:lang w:eastAsia="pl-PL"/>
        </w:rPr>
        <w:t xml:space="preserve">Wystawca odpowiada za naruszenie praw autorskich i prawa własności przemysłowej. </w:t>
      </w:r>
    </w:p>
    <w:p w:rsidR="00837C8E" w:rsidRPr="00374CF2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74CF2">
        <w:rPr>
          <w:rFonts w:eastAsia="Times New Roman" w:cstheme="minorHAnsi"/>
          <w:b/>
          <w:bCs/>
          <w:sz w:val="24"/>
          <w:szCs w:val="24"/>
          <w:lang w:eastAsia="pl-PL"/>
        </w:rPr>
        <w:t>Koordynator ma prawo do wyłączenia ze sprzedaży stoiska/towaru Wystawcy, który jest niezgodny z</w:t>
      </w:r>
      <w:r w:rsidR="00C261E3">
        <w:rPr>
          <w:rFonts w:eastAsia="Times New Roman" w:cstheme="minorHAnsi"/>
          <w:b/>
          <w:bCs/>
          <w:sz w:val="24"/>
          <w:szCs w:val="24"/>
          <w:lang w:eastAsia="pl-PL"/>
        </w:rPr>
        <w:t>e zgłoszeniem i</w:t>
      </w:r>
      <w:r w:rsidRPr="00374C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charakterem Jarmarku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Jakubowego</w:t>
      </w:r>
      <w:r w:rsidRPr="00374C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Wystawca wystawia na swoim stoisku artykuły, które zostały wymienione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w formularzu zgłoszeniowym Jarmarku </w:t>
      </w:r>
      <w:r>
        <w:rPr>
          <w:rFonts w:eastAsia="Times New Roman" w:cstheme="minorHAnsi"/>
          <w:sz w:val="24"/>
          <w:szCs w:val="24"/>
          <w:lang w:eastAsia="pl-PL"/>
        </w:rPr>
        <w:t xml:space="preserve">Jakubowego. 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Koordynator części handlowo-wystawienniczej zastrzega sobie prawo do decyzji dotyczącej rodzaju, wyglądu i ilości wystawianych i sprzedawanych produktów na Jarmarku. 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Osoby, które nie są Wystawcami, a wystawiają swoje produkty</w:t>
      </w:r>
      <w:r w:rsidR="009A59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1395">
        <w:rPr>
          <w:rFonts w:eastAsia="Times New Roman" w:cstheme="minorHAnsi"/>
          <w:sz w:val="24"/>
          <w:szCs w:val="24"/>
          <w:lang w:eastAsia="pl-PL"/>
        </w:rPr>
        <w:t>w obrębie Jarmarku będą usuwane z jego terenu prz</w:t>
      </w:r>
      <w:r>
        <w:rPr>
          <w:rFonts w:eastAsia="Times New Roman" w:cstheme="minorHAnsi"/>
          <w:sz w:val="24"/>
          <w:szCs w:val="24"/>
          <w:lang w:eastAsia="pl-PL"/>
        </w:rPr>
        <w:t xml:space="preserve">ez Koordynatora części handlowo </w:t>
      </w:r>
      <w:r w:rsidRPr="00DB1395">
        <w:rPr>
          <w:rFonts w:eastAsia="Times New Roman" w:cstheme="minorHAnsi"/>
          <w:sz w:val="24"/>
          <w:szCs w:val="24"/>
          <w:lang w:eastAsia="pl-PL"/>
        </w:rPr>
        <w:t>wystawienniczej, służby porządkowe i Straż Miejską.</w:t>
      </w:r>
    </w:p>
    <w:p w:rsidR="00837C8E" w:rsidRPr="00DB1395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 xml:space="preserve">Wystawca jest zobligowany do przebywania lub pozostawienia osoby odpowiedzialnej na stoisku w godzinach trwania Jarmarku. </w:t>
      </w:r>
    </w:p>
    <w:p w:rsidR="00837C8E" w:rsidRDefault="00837C8E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63281">
        <w:rPr>
          <w:rFonts w:eastAsia="Times New Roman" w:cstheme="minorHAnsi"/>
          <w:sz w:val="24"/>
          <w:szCs w:val="24"/>
          <w:lang w:eastAsia="pl-PL"/>
        </w:rPr>
        <w:t>Organizator wprowadza całkowity zakaz palenia, w tym również papierosów elektronicznych w obrębie stoisk handlowych</w:t>
      </w:r>
      <w:r w:rsidRPr="00163281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</w:p>
    <w:p w:rsidR="00837C8E" w:rsidRPr="00AE454B" w:rsidRDefault="009A596F" w:rsidP="003322E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F15C1">
        <w:rPr>
          <w:rFonts w:cstheme="minorHAnsi"/>
          <w:sz w:val="24"/>
          <w:szCs w:val="24"/>
        </w:rPr>
        <w:t xml:space="preserve">Wystawca </w:t>
      </w:r>
      <w:r w:rsidR="00837C8E" w:rsidRPr="00DF15C1">
        <w:rPr>
          <w:rFonts w:cstheme="minorHAnsi"/>
          <w:sz w:val="24"/>
          <w:szCs w:val="24"/>
        </w:rPr>
        <w:t>zobowiązany</w:t>
      </w:r>
      <w:r w:rsidR="00837C8E" w:rsidRPr="00163281">
        <w:rPr>
          <w:rFonts w:cstheme="minorHAnsi"/>
          <w:sz w:val="24"/>
          <w:szCs w:val="24"/>
        </w:rPr>
        <w:t xml:space="preserve"> jest do przestrzegania przepisów BHP, p.poż, sanitarnych oraz</w:t>
      </w:r>
      <w:r w:rsidR="00837C8E">
        <w:rPr>
          <w:rFonts w:cstheme="minorHAnsi"/>
          <w:sz w:val="24"/>
          <w:szCs w:val="24"/>
        </w:rPr>
        <w:t xml:space="preserve"> </w:t>
      </w:r>
      <w:r w:rsidR="00837C8E" w:rsidRPr="00163281">
        <w:rPr>
          <w:rFonts w:cstheme="minorHAnsi"/>
          <w:sz w:val="24"/>
          <w:szCs w:val="24"/>
        </w:rPr>
        <w:t>ochrony środowiska</w:t>
      </w:r>
      <w:r w:rsidR="00837C8E">
        <w:rPr>
          <w:rFonts w:cstheme="minorHAnsi"/>
          <w:sz w:val="24"/>
          <w:szCs w:val="24"/>
        </w:rPr>
        <w:t xml:space="preserve"> i wymogów epidemiologicznych</w:t>
      </w:r>
      <w:r w:rsidR="00837C8E" w:rsidRPr="00163281">
        <w:rPr>
          <w:rFonts w:cstheme="minorHAnsi"/>
          <w:sz w:val="24"/>
          <w:szCs w:val="24"/>
        </w:rPr>
        <w:t xml:space="preserve"> </w:t>
      </w:r>
      <w:r w:rsidR="00837C8E">
        <w:rPr>
          <w:rFonts w:cstheme="minorHAnsi"/>
          <w:sz w:val="24"/>
          <w:szCs w:val="24"/>
        </w:rPr>
        <w:t>oraz</w:t>
      </w:r>
      <w:r w:rsidR="00837C8E" w:rsidRPr="00163281">
        <w:rPr>
          <w:rFonts w:cstheme="minorHAnsi"/>
          <w:sz w:val="24"/>
          <w:szCs w:val="24"/>
        </w:rPr>
        <w:t xml:space="preserve"> ponosi wyłączną odpowiedzialność za skutki ich naruszenia.</w:t>
      </w: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B1395">
        <w:rPr>
          <w:rFonts w:eastAsia="Times New Roman" w:cstheme="minorHAnsi"/>
          <w:b/>
          <w:sz w:val="24"/>
          <w:szCs w:val="24"/>
          <w:lang w:eastAsia="pl-PL"/>
        </w:rPr>
        <w:t>V</w:t>
      </w:r>
      <w:r w:rsidRPr="00A57463">
        <w:rPr>
          <w:rFonts w:eastAsia="Times New Roman" w:cstheme="minorHAnsi"/>
          <w:b/>
          <w:sz w:val="24"/>
          <w:szCs w:val="24"/>
          <w:lang w:eastAsia="pl-PL"/>
        </w:rPr>
        <w:t>. Ubezpieczenia</w:t>
      </w:r>
    </w:p>
    <w:p w:rsidR="003322E3" w:rsidRPr="00DB1395" w:rsidRDefault="003322E3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Wystawca ubezpiecza artykuły handlowe, reklamowe, urządzenia wystawowe </w:t>
      </w:r>
      <w:r w:rsidR="00C946F1">
        <w:rPr>
          <w:rFonts w:eastAsia="Times New Roman" w:cstheme="minorHAnsi"/>
          <w:sz w:val="24"/>
          <w:szCs w:val="24"/>
          <w:lang w:eastAsia="pl-PL"/>
        </w:rPr>
        <w:br/>
      </w:r>
      <w:r w:rsidRPr="00844229">
        <w:rPr>
          <w:rFonts w:eastAsia="Times New Roman" w:cstheme="minorHAnsi"/>
          <w:sz w:val="24"/>
          <w:szCs w:val="24"/>
          <w:lang w:eastAsia="pl-PL"/>
        </w:rPr>
        <w:t>i techniczne we własnym zakresie</w:t>
      </w:r>
      <w:r w:rsidR="00DF214C">
        <w:rPr>
          <w:rFonts w:eastAsia="Times New Roman" w:cstheme="minorHAnsi"/>
          <w:sz w:val="24"/>
          <w:szCs w:val="24"/>
          <w:lang w:eastAsia="pl-PL"/>
        </w:rPr>
        <w:t xml:space="preserve"> (ubezpieczenie majątkowe)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837C8E" w:rsidRDefault="00837C8E" w:rsidP="003322E3">
      <w:pPr>
        <w:pStyle w:val="Akapitzlist"/>
        <w:numPr>
          <w:ilvl w:val="0"/>
          <w:numId w:val="8"/>
        </w:numPr>
        <w:spacing w:after="0" w:line="240" w:lineRule="auto"/>
        <w:ind w:left="731" w:hanging="37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Organizator ani Koordynator nie ponoszą odpowiedzialności za uszkodzenia towarów przed, po i w trakcie trwania Jarmarku. </w:t>
      </w:r>
    </w:p>
    <w:p w:rsidR="00837C8E" w:rsidRDefault="00837C8E" w:rsidP="003322E3">
      <w:pPr>
        <w:pStyle w:val="Akapitzlist"/>
        <w:numPr>
          <w:ilvl w:val="0"/>
          <w:numId w:val="8"/>
        </w:numPr>
        <w:spacing w:after="0" w:line="240" w:lineRule="auto"/>
        <w:ind w:left="731" w:hanging="374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>Organizator ani Koordynator nie odpowiadają za szkody spowodowane kradzieżą, wandalizmem, działaniem sił przyrody i innymi przyczynami losowymi.</w:t>
      </w:r>
    </w:p>
    <w:p w:rsidR="00837C8E" w:rsidRDefault="00837C8E" w:rsidP="003322E3">
      <w:pPr>
        <w:pStyle w:val="Akapitzlist"/>
        <w:numPr>
          <w:ilvl w:val="0"/>
          <w:numId w:val="8"/>
        </w:numPr>
        <w:spacing w:after="0" w:line="240" w:lineRule="auto"/>
        <w:ind w:left="731" w:hanging="37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Organizator nie ponosi odpowiedzialności za stanowiska podczas przerwy w trwaniu Jarmarku, w szczególności w czasie od zakończenia sprzedaży do jej wznowienia. </w:t>
      </w:r>
    </w:p>
    <w:p w:rsidR="00C261E3" w:rsidRPr="00DD78B1" w:rsidRDefault="00C261E3" w:rsidP="003322E3">
      <w:pPr>
        <w:pStyle w:val="Akapitzlist"/>
        <w:numPr>
          <w:ilvl w:val="0"/>
          <w:numId w:val="8"/>
        </w:numPr>
        <w:spacing w:after="0" w:line="240" w:lineRule="auto"/>
        <w:ind w:left="731" w:hanging="37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78B1">
        <w:rPr>
          <w:sz w:val="24"/>
          <w:szCs w:val="24"/>
        </w:rPr>
        <w:t xml:space="preserve">Organizator nie odpowiada za szkody wyrządzone osobom trzecim i personelowi Wystawcy w trakcie trwania Jarmarku.  </w:t>
      </w:r>
      <w:r w:rsidR="00DD78B1" w:rsidRPr="00DD78B1">
        <w:rPr>
          <w:sz w:val="24"/>
          <w:szCs w:val="24"/>
        </w:rPr>
        <w:t>Wystawca</w:t>
      </w:r>
      <w:r w:rsidRPr="00DD78B1">
        <w:rPr>
          <w:sz w:val="24"/>
          <w:szCs w:val="24"/>
        </w:rPr>
        <w:t xml:space="preserve"> ubezpiecza się od szkó</w:t>
      </w:r>
      <w:r w:rsidR="00DF214C" w:rsidRPr="00DD78B1">
        <w:rPr>
          <w:sz w:val="24"/>
          <w:szCs w:val="24"/>
        </w:rPr>
        <w:t>d osobowych we własnym zakresie</w:t>
      </w:r>
      <w:r w:rsidRPr="00DD78B1">
        <w:rPr>
          <w:sz w:val="24"/>
          <w:szCs w:val="24"/>
        </w:rPr>
        <w:t xml:space="preserve"> (ubezpieczenie OC).</w:t>
      </w:r>
    </w:p>
    <w:p w:rsidR="00837C8E" w:rsidRDefault="00837C8E" w:rsidP="003322E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B1395">
        <w:rPr>
          <w:rFonts w:eastAsia="Times New Roman" w:cstheme="minorHAnsi"/>
          <w:b/>
          <w:sz w:val="24"/>
          <w:szCs w:val="24"/>
          <w:lang w:eastAsia="pl-PL"/>
        </w:rPr>
        <w:t>VI. Komunikacja (transport i zaopatrzenie)</w:t>
      </w:r>
    </w:p>
    <w:p w:rsidR="003322E3" w:rsidRPr="00DB1395" w:rsidRDefault="003322E3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Pr="00844229" w:rsidRDefault="00837C8E" w:rsidP="003322E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Do obowiązków Wystawców w dniach </w:t>
      </w:r>
      <w:r>
        <w:rPr>
          <w:rFonts w:eastAsia="Times New Roman" w:cstheme="minorHAnsi"/>
          <w:sz w:val="24"/>
          <w:szCs w:val="24"/>
          <w:lang w:eastAsia="pl-PL"/>
        </w:rPr>
        <w:t xml:space="preserve">21-24 lipca 2022r. 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należy: </w:t>
      </w:r>
    </w:p>
    <w:p w:rsidR="00837C8E" w:rsidRDefault="00837C8E" w:rsidP="003322E3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zorganizowanie dostawy i opuszczenie samochodami terenu Jarmarku najpóźniej do 60 minut przed planowanymi godzinami otwarcia stoisk, o których mowa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pkt.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 I </w:t>
      </w:r>
      <w:r>
        <w:rPr>
          <w:rFonts w:eastAsia="Times New Roman" w:cstheme="minorHAnsi"/>
          <w:sz w:val="24"/>
          <w:szCs w:val="24"/>
          <w:lang w:eastAsia="pl-PL"/>
        </w:rPr>
        <w:t>ust.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1 Regulaminu. </w:t>
      </w:r>
    </w:p>
    <w:p w:rsidR="00837C8E" w:rsidRDefault="00837C8E" w:rsidP="003322E3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>ponowny wjazd samochodami na teren imprezy możliwy jest jedynie po planowanych godzinach za</w:t>
      </w:r>
      <w:r w:rsidR="009A596F">
        <w:rPr>
          <w:rFonts w:eastAsia="Times New Roman" w:cstheme="minorHAnsi"/>
          <w:sz w:val="24"/>
          <w:szCs w:val="24"/>
          <w:lang w:eastAsia="pl-PL"/>
        </w:rPr>
        <w:t xml:space="preserve">mknięcia stoisk, o których mowa 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sz w:val="24"/>
          <w:szCs w:val="24"/>
          <w:lang w:eastAsia="pl-PL"/>
        </w:rPr>
        <w:t>pkt.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 I </w:t>
      </w:r>
      <w:r>
        <w:rPr>
          <w:rFonts w:eastAsia="Times New Roman" w:cstheme="minorHAnsi"/>
          <w:sz w:val="24"/>
          <w:szCs w:val="24"/>
          <w:lang w:eastAsia="pl-PL"/>
        </w:rPr>
        <w:t>ust</w:t>
      </w:r>
      <w:r w:rsidRPr="00844229">
        <w:rPr>
          <w:rFonts w:eastAsia="Times New Roman" w:cstheme="minorHAnsi"/>
          <w:sz w:val="24"/>
          <w:szCs w:val="24"/>
          <w:lang w:eastAsia="pl-PL"/>
        </w:rPr>
        <w:t xml:space="preserve">. 1 Regulaminu. </w:t>
      </w:r>
    </w:p>
    <w:p w:rsidR="00837C8E" w:rsidRDefault="00837C8E" w:rsidP="003322E3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zapewnienie rezerw towaru gwarantujących całodzienne zaopatrzenie. </w:t>
      </w:r>
    </w:p>
    <w:p w:rsidR="00837C8E" w:rsidRDefault="00837C8E" w:rsidP="003322E3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zamknięcie i zabezpieczenie stoisk handlowych każdego dnia po zakończeniu Jarmarku – zgodnie z programem, </w:t>
      </w:r>
    </w:p>
    <w:p w:rsidR="00837C8E" w:rsidRPr="00844229" w:rsidRDefault="00837C8E" w:rsidP="003322E3">
      <w:pPr>
        <w:pStyle w:val="Akapitzlist"/>
        <w:numPr>
          <w:ilvl w:val="0"/>
          <w:numId w:val="10"/>
        </w:numPr>
        <w:spacing w:after="0" w:line="240" w:lineRule="auto"/>
        <w:ind w:left="99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4229">
        <w:rPr>
          <w:rFonts w:eastAsia="Times New Roman" w:cstheme="minorHAnsi"/>
          <w:sz w:val="24"/>
          <w:szCs w:val="24"/>
          <w:lang w:eastAsia="pl-PL"/>
        </w:rPr>
        <w:t xml:space="preserve">opuszczenie pojazdami terenu Jarmarku najpóźniej do godziny 23:30. </w:t>
      </w:r>
    </w:p>
    <w:p w:rsidR="00837C8E" w:rsidRPr="00DB1395" w:rsidRDefault="00837C8E" w:rsidP="003322E3">
      <w:pPr>
        <w:spacing w:after="0" w:line="240" w:lineRule="auto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t>2. Godziny wjazdu i wyjazdu pojazdów muszą być bezwzględnie przestrzegane. Nie zastosowanie</w:t>
      </w:r>
      <w:r>
        <w:rPr>
          <w:rFonts w:eastAsia="Times New Roman" w:cstheme="minorHAnsi"/>
          <w:sz w:val="24"/>
          <w:szCs w:val="24"/>
          <w:lang w:eastAsia="pl-PL"/>
        </w:rPr>
        <w:t xml:space="preserve"> się może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skutkowa</w:t>
      </w:r>
      <w:r>
        <w:rPr>
          <w:rFonts w:eastAsia="Times New Roman" w:cstheme="minorHAnsi"/>
          <w:sz w:val="24"/>
          <w:szCs w:val="24"/>
          <w:lang w:eastAsia="pl-PL"/>
        </w:rPr>
        <w:t>ć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 otrzymaniem mandatu karnego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837C8E" w:rsidRPr="00DB1395" w:rsidRDefault="00837C8E" w:rsidP="003322E3">
      <w:pPr>
        <w:spacing w:after="0" w:line="240" w:lineRule="auto"/>
        <w:ind w:left="426" w:hanging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DB1395">
        <w:rPr>
          <w:rFonts w:eastAsia="Times New Roman" w:cstheme="minorHAnsi"/>
          <w:sz w:val="24"/>
          <w:szCs w:val="24"/>
          <w:lang w:eastAsia="pl-PL"/>
        </w:rPr>
        <w:lastRenderedPageBreak/>
        <w:t xml:space="preserve">3. Wjazd i parkowanie na terenie Jarmarku muszą </w:t>
      </w:r>
      <w:r w:rsidR="00B501DA">
        <w:rPr>
          <w:rFonts w:eastAsia="Times New Roman" w:cstheme="minorHAnsi"/>
          <w:sz w:val="24"/>
          <w:szCs w:val="24"/>
          <w:lang w:eastAsia="pl-PL"/>
        </w:rPr>
        <w:t xml:space="preserve">odbywać się </w:t>
      </w:r>
      <w:r w:rsidRPr="00DB1395">
        <w:rPr>
          <w:rFonts w:eastAsia="Times New Roman" w:cstheme="minorHAnsi"/>
          <w:sz w:val="24"/>
          <w:szCs w:val="24"/>
          <w:lang w:eastAsia="pl-PL"/>
        </w:rPr>
        <w:t xml:space="preserve">z zachowaniem przepisów Prawa o ruchu drogowym. </w:t>
      </w:r>
    </w:p>
    <w:p w:rsidR="00837C8E" w:rsidRPr="003322E3" w:rsidRDefault="00837C8E" w:rsidP="003322E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C3813" w:rsidRDefault="009C3813" w:rsidP="009C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VII. </w:t>
      </w:r>
      <w:r>
        <w:rPr>
          <w:rFonts w:cstheme="minorHAnsi"/>
          <w:b/>
          <w:bCs/>
          <w:sz w:val="24"/>
          <w:szCs w:val="24"/>
        </w:rPr>
        <w:t xml:space="preserve">Informacja o przetwarzaniu danych osobowych </w:t>
      </w:r>
    </w:p>
    <w:p w:rsidR="009C3813" w:rsidRDefault="009C3813" w:rsidP="009C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9C3813" w:rsidRPr="00911603" w:rsidRDefault="009C3813" w:rsidP="009C3813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911603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911603">
        <w:rPr>
          <w:sz w:val="24"/>
          <w:szCs w:val="24"/>
        </w:rPr>
        <w:t>Administratorem Danych Osobowych zbieranych od Wystawców jest Organizator Jarmarku.</w:t>
      </w:r>
    </w:p>
    <w:p w:rsidR="009C3813" w:rsidRPr="00911603" w:rsidRDefault="009C3813" w:rsidP="009C3813">
      <w:pPr>
        <w:spacing w:after="0" w:line="240" w:lineRule="auto"/>
        <w:ind w:left="708" w:hanging="424"/>
        <w:jc w:val="both"/>
        <w:rPr>
          <w:sz w:val="24"/>
          <w:szCs w:val="24"/>
        </w:rPr>
      </w:pPr>
      <w:r w:rsidRPr="0091160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911603">
        <w:rPr>
          <w:sz w:val="24"/>
          <w:szCs w:val="24"/>
        </w:rPr>
        <w:t>Dane będą przetwarzane w celu organizacji Jarmarku poprzez wyłonienie Wystawców, przygotowanie i wykonanie umowy zawartej między Wystawcą a Organizatorem na podstawie Karty zgłoszeniowej, a także dochodzenia roszczeń w przypadku niedotrzymania warunków umowy (art. 6 ust. 1 lit. b RODO).</w:t>
      </w:r>
    </w:p>
    <w:p w:rsidR="009C3813" w:rsidRPr="00911603" w:rsidRDefault="009C3813" w:rsidP="009C3813">
      <w:pPr>
        <w:spacing w:after="0" w:line="240" w:lineRule="auto"/>
        <w:ind w:left="708" w:hanging="424"/>
        <w:jc w:val="both"/>
        <w:rPr>
          <w:sz w:val="24"/>
          <w:szCs w:val="24"/>
        </w:rPr>
      </w:pPr>
      <w:r w:rsidRPr="00911603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911603">
        <w:rPr>
          <w:sz w:val="24"/>
          <w:szCs w:val="24"/>
        </w:rPr>
        <w:t xml:space="preserve">Podanie danych osobowych ma charakter dobrowolny, ale jest niezbędne do udziału </w:t>
      </w:r>
      <w:r w:rsidR="00C946F1">
        <w:rPr>
          <w:sz w:val="24"/>
          <w:szCs w:val="24"/>
        </w:rPr>
        <w:br/>
      </w:r>
      <w:r w:rsidRPr="00911603">
        <w:rPr>
          <w:sz w:val="24"/>
          <w:szCs w:val="24"/>
        </w:rPr>
        <w:t>w Jarmarku J</w:t>
      </w:r>
      <w:r>
        <w:rPr>
          <w:sz w:val="24"/>
          <w:szCs w:val="24"/>
        </w:rPr>
        <w:t>akubowym w charakterze Wystawcy</w:t>
      </w:r>
      <w:r w:rsidRPr="00911603">
        <w:rPr>
          <w:sz w:val="24"/>
          <w:szCs w:val="24"/>
        </w:rPr>
        <w:t>. Odmowa podania danych skutkować będzie odmową zawarcia umowy.</w:t>
      </w:r>
    </w:p>
    <w:p w:rsidR="009C3813" w:rsidRPr="00FC3CDB" w:rsidRDefault="009C3813" w:rsidP="009C3813">
      <w:pPr>
        <w:spacing w:after="0" w:line="240" w:lineRule="auto"/>
        <w:ind w:left="709" w:hanging="425"/>
        <w:jc w:val="both"/>
      </w:pPr>
      <w:r w:rsidRPr="00911603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911603">
        <w:rPr>
          <w:sz w:val="24"/>
          <w:szCs w:val="24"/>
        </w:rPr>
        <w:t xml:space="preserve">Więcej informacji dotyczących przetwarzania danych osobowych dostępnych jest na stronie internetowej pod adresem: </w:t>
      </w:r>
      <w:hyperlink r:id="rId6" w:anchor="2kla" w:history="1">
        <w:r w:rsidRPr="00911603">
          <w:rPr>
            <w:rStyle w:val="Hipercze"/>
            <w:sz w:val="24"/>
            <w:szCs w:val="24"/>
          </w:rPr>
          <w:t>mok.olsztyn.pl/obowiazek-informacyjny-rodo#2kla</w:t>
        </w:r>
      </w:hyperlink>
      <w:r w:rsidRPr="00911603">
        <w:rPr>
          <w:sz w:val="24"/>
          <w:szCs w:val="24"/>
        </w:rPr>
        <w:t xml:space="preserve"> oraz w siedzibie MOK</w:t>
      </w:r>
      <w:r>
        <w:t>.</w:t>
      </w:r>
    </w:p>
    <w:p w:rsidR="005F15E0" w:rsidRDefault="005F15E0" w:rsidP="003322E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37C8E" w:rsidRDefault="00837C8E" w:rsidP="003322E3">
      <w:pPr>
        <w:spacing w:after="0" w:line="240" w:lineRule="auto"/>
        <w:ind w:left="709" w:hanging="42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VIII</w:t>
      </w:r>
      <w:r w:rsidRPr="002D6830">
        <w:rPr>
          <w:rFonts w:cstheme="minorHAnsi"/>
          <w:b/>
          <w:bCs/>
          <w:sz w:val="24"/>
          <w:szCs w:val="24"/>
        </w:rPr>
        <w:t>. Szczególne środki bezpieczeństwa w sytuacji epidemiologicznej</w:t>
      </w:r>
    </w:p>
    <w:p w:rsidR="003322E3" w:rsidRDefault="003322E3" w:rsidP="003322E3">
      <w:pPr>
        <w:spacing w:after="0" w:line="240" w:lineRule="auto"/>
        <w:ind w:left="709" w:hanging="425"/>
        <w:jc w:val="center"/>
        <w:rPr>
          <w:rFonts w:cstheme="minorHAnsi"/>
          <w:b/>
          <w:bCs/>
          <w:sz w:val="24"/>
          <w:szCs w:val="24"/>
        </w:rPr>
      </w:pPr>
    </w:p>
    <w:p w:rsidR="00C261E3" w:rsidRDefault="00837C8E" w:rsidP="003322E3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cstheme="minorHAnsi"/>
          <w:color w:val="2C363A"/>
          <w:sz w:val="20"/>
          <w:szCs w:val="20"/>
          <w:shd w:val="clear" w:color="auto" w:fill="FFFFFF"/>
        </w:rPr>
      </w:pPr>
      <w:r w:rsidRPr="002B3194">
        <w:rPr>
          <w:rFonts w:cstheme="minorHAnsi"/>
          <w:sz w:val="24"/>
          <w:szCs w:val="24"/>
          <w:shd w:val="clear" w:color="auto" w:fill="FFFFFF"/>
        </w:rPr>
        <w:t xml:space="preserve">W przypadku odwołania wydarzenia z uwagi na zakaz imprez masowych, </w:t>
      </w:r>
      <w:r>
        <w:rPr>
          <w:rFonts w:cstheme="minorHAnsi"/>
          <w:sz w:val="24"/>
          <w:szCs w:val="24"/>
          <w:shd w:val="clear" w:color="auto" w:fill="FFFFFF"/>
        </w:rPr>
        <w:t xml:space="preserve">zgromadzeń, </w:t>
      </w:r>
      <w:r w:rsidRPr="002B3194">
        <w:rPr>
          <w:rFonts w:cstheme="minorHAnsi"/>
          <w:sz w:val="24"/>
          <w:szCs w:val="24"/>
          <w:shd w:val="clear" w:color="auto" w:fill="FFFFFF"/>
        </w:rPr>
        <w:t xml:space="preserve">odwołania wszelkich wydarzeń z udziałem publiczności, zamknięcia </w:t>
      </w:r>
      <w:r>
        <w:rPr>
          <w:rFonts w:cstheme="minorHAnsi"/>
          <w:sz w:val="24"/>
          <w:szCs w:val="24"/>
          <w:shd w:val="clear" w:color="auto" w:fill="FFFFFF"/>
        </w:rPr>
        <w:t xml:space="preserve">lub ograniczenia działalności instytucji kultury lub wprowadzenia innych prawnych </w:t>
      </w:r>
      <w:r w:rsidR="00C261E3">
        <w:rPr>
          <w:rFonts w:cstheme="minorHAnsi"/>
          <w:sz w:val="24"/>
          <w:szCs w:val="24"/>
          <w:shd w:val="clear" w:color="auto" w:fill="FFFFFF"/>
        </w:rPr>
        <w:t>ograniczeń</w:t>
      </w:r>
      <w:r>
        <w:rPr>
          <w:rFonts w:cstheme="minorHAnsi"/>
          <w:sz w:val="24"/>
          <w:szCs w:val="24"/>
          <w:shd w:val="clear" w:color="auto" w:fill="FFFFFF"/>
        </w:rPr>
        <w:t xml:space="preserve"> uniemożliwiających organizację Jarmarku</w:t>
      </w:r>
      <w:r w:rsidRPr="002B3194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Organizatorowi </w:t>
      </w:r>
      <w:r w:rsidRPr="002B3194">
        <w:rPr>
          <w:rFonts w:cstheme="minorHAnsi"/>
          <w:sz w:val="24"/>
          <w:szCs w:val="24"/>
          <w:shd w:val="clear" w:color="auto" w:fill="FFFFFF"/>
        </w:rPr>
        <w:t xml:space="preserve">przysługuje prawo odstąpienia od umowy w terminie 14 dni od dowiedzenia się o okoliczności uzasadniającej odstąpienie. Żadnej ze stron nie przysługują żadne roszczenia z tytułu odstąpienia, </w:t>
      </w:r>
      <w:r w:rsidR="00C946F1">
        <w:rPr>
          <w:rFonts w:cstheme="minorHAnsi"/>
          <w:sz w:val="24"/>
          <w:szCs w:val="24"/>
          <w:shd w:val="clear" w:color="auto" w:fill="FFFFFF"/>
        </w:rPr>
        <w:br/>
      </w:r>
      <w:r w:rsidRPr="002B3194">
        <w:rPr>
          <w:rFonts w:cstheme="minorHAnsi"/>
          <w:sz w:val="24"/>
          <w:szCs w:val="24"/>
          <w:shd w:val="clear" w:color="auto" w:fill="FFFFFF"/>
        </w:rPr>
        <w:t xml:space="preserve">a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wpłacone </w:t>
      </w:r>
      <w:r w:rsidRPr="00D36A29">
        <w:rPr>
          <w:rFonts w:cstheme="minorHAnsi"/>
          <w:b/>
          <w:bCs/>
          <w:sz w:val="24"/>
          <w:szCs w:val="24"/>
          <w:shd w:val="clear" w:color="auto" w:fill="FFFFFF"/>
        </w:rPr>
        <w:t>opłaty zostaną zwrócone w terminie nie dłuższym niż 14 dni od odwołania wydarzenia</w:t>
      </w:r>
      <w:r w:rsidRPr="002B3194">
        <w:rPr>
          <w:rFonts w:cstheme="minorHAnsi"/>
          <w:color w:val="2C363A"/>
          <w:sz w:val="20"/>
          <w:szCs w:val="20"/>
          <w:shd w:val="clear" w:color="auto" w:fill="FFFFFF"/>
        </w:rPr>
        <w:t xml:space="preserve">. </w:t>
      </w:r>
    </w:p>
    <w:p w:rsidR="00837C8E" w:rsidRPr="00C261E3" w:rsidRDefault="00C261E3" w:rsidP="003322E3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cstheme="minorHAnsi"/>
          <w:color w:val="2C363A"/>
          <w:sz w:val="24"/>
          <w:szCs w:val="24"/>
          <w:shd w:val="clear" w:color="auto" w:fill="FFFFFF"/>
        </w:rPr>
      </w:pPr>
      <w:r w:rsidRPr="00C261E3">
        <w:rPr>
          <w:rFonts w:cstheme="minorHAnsi"/>
          <w:sz w:val="24"/>
          <w:szCs w:val="24"/>
          <w:shd w:val="clear" w:color="auto" w:fill="FFFFFF"/>
        </w:rPr>
        <w:t xml:space="preserve">Wystawcy zobowiązani są do </w:t>
      </w:r>
      <w:r w:rsidRPr="00C261E3">
        <w:rPr>
          <w:sz w:val="24"/>
          <w:szCs w:val="24"/>
        </w:rPr>
        <w:t>stosowania obowiązujących w okresie Jarmarku środków bezpieczeństwa epidemiologicznego.</w:t>
      </w:r>
    </w:p>
    <w:p w:rsidR="00837C8E" w:rsidRPr="002B3194" w:rsidRDefault="00837C8E" w:rsidP="003322E3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Szczegółowe zalecenia dotyczące zapewnienia środków bezpieczeństwa będą dostępne </w:t>
      </w:r>
      <w:r w:rsidR="00C946F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 na bieżąco aktualizowane zgodnie z zaleceniami GIS na stronie </w:t>
      </w:r>
      <w:hyperlink r:id="rId7" w:history="1">
        <w:r w:rsidRPr="00BD3B90">
          <w:rPr>
            <w:rStyle w:val="Hipercze"/>
            <w:rFonts w:cstheme="minorHAnsi"/>
            <w:sz w:val="24"/>
            <w:szCs w:val="24"/>
          </w:rPr>
          <w:t>www.mok.olsztyn.pl</w:t>
        </w:r>
      </w:hyperlink>
      <w:r>
        <w:rPr>
          <w:rFonts w:cstheme="minorHAnsi"/>
          <w:sz w:val="24"/>
          <w:szCs w:val="24"/>
        </w:rPr>
        <w:t xml:space="preserve">  </w:t>
      </w:r>
    </w:p>
    <w:p w:rsidR="00EF18E0" w:rsidRDefault="00EF18E0" w:rsidP="009C38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IX</w:t>
      </w:r>
      <w:r w:rsidRPr="00DB1395">
        <w:rPr>
          <w:rFonts w:eastAsia="Times New Roman" w:cstheme="minorHAnsi"/>
          <w:b/>
          <w:sz w:val="24"/>
          <w:szCs w:val="24"/>
          <w:lang w:eastAsia="pl-PL"/>
        </w:rPr>
        <w:t>. Postanowienia końcowe</w:t>
      </w:r>
    </w:p>
    <w:p w:rsidR="003322E3" w:rsidRDefault="003322E3" w:rsidP="003322E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261E3" w:rsidRPr="00C261E3" w:rsidRDefault="00C261E3" w:rsidP="003322E3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</w:pPr>
      <w:r w:rsidRPr="00C261E3">
        <w:rPr>
          <w:sz w:val="24"/>
          <w:szCs w:val="24"/>
        </w:rPr>
        <w:t>Organizator zastrzega sobie prawo aktualizacji regulaminu . O każdej zmianie Regulaminu powiadomi Wystawców drogą mailową i na stronie internetowej</w:t>
      </w:r>
      <w:r>
        <w:rPr>
          <w:sz w:val="24"/>
          <w:szCs w:val="24"/>
        </w:rPr>
        <w:t xml:space="preserve"> </w:t>
      </w:r>
      <w:hyperlink r:id="rId8" w:history="1">
        <w:r w:rsidRPr="00C261E3">
          <w:rPr>
            <w:rStyle w:val="Hipercze"/>
            <w:rFonts w:cstheme="minorHAnsi"/>
            <w:sz w:val="24"/>
            <w:szCs w:val="24"/>
          </w:rPr>
          <w:t>www.mok.olsztyn.pl</w:t>
        </w:r>
      </w:hyperlink>
      <w:r>
        <w:rPr>
          <w:rStyle w:val="Hipercze"/>
          <w:rFonts w:cstheme="minorHAnsi"/>
          <w:sz w:val="24"/>
          <w:szCs w:val="24"/>
        </w:rPr>
        <w:t>.</w:t>
      </w:r>
    </w:p>
    <w:p w:rsidR="00837C8E" w:rsidRPr="003322E3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hanging="43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322E3">
        <w:rPr>
          <w:rFonts w:eastAsia="Times New Roman" w:cstheme="minorHAnsi"/>
          <w:sz w:val="24"/>
          <w:szCs w:val="24"/>
          <w:lang w:eastAsia="pl-PL"/>
        </w:rPr>
        <w:t>Podczas trwania Jarmarku pełniony będzie stały dyżur koordynatora Jarmarku godzinach 10:00-20:00 pod numerem telefonu kom. 666 342 140.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eastAsia="Times New Roman" w:cstheme="minorHAnsi"/>
          <w:sz w:val="24"/>
          <w:szCs w:val="24"/>
          <w:lang w:eastAsia="pl-PL"/>
        </w:rPr>
        <w:t>Na terenie Jarmarku nie mogą występować zespoły rozrywkowe i inne bez zezwolenia Organizatora.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 xml:space="preserve">Podczas trwania Jarmarku w sprawach organizacyjnych i porządkowych decyzje podejmuje Koordynator Jarmarku. W celu zachowania porządku oraz prawidłowej organizacji Jarmarku Wystawca jest zobowiązany do stosowania się do poleceń  Koordynatora Jarmarku. 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>Przypadki nieuwzględnione w Regulaminie będą rozstrzygane na podstawie przepisów Kodeksu cywilnego.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 xml:space="preserve">Ewentualne spory pomiędzy Organizatorem a Wystawcami, wynikłe w związku </w:t>
      </w:r>
      <w:r w:rsidRPr="005F15E0">
        <w:rPr>
          <w:rFonts w:cstheme="minorHAnsi"/>
          <w:sz w:val="24"/>
          <w:szCs w:val="24"/>
        </w:rPr>
        <w:br/>
        <w:t>z wydarzeniem rozstrzygał będzie Sąd właściwy miejscowo dla Organizatora.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>Egzekwowanie niniejszego Regulaminu powierza się Organizatorowi, Koordynatorowi części handlowo-wystawienniczej, służbom porządkowym, oraz Policji i Straży Miejskiej.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lastRenderedPageBreak/>
        <w:t>Ewentualne reklamacje Wystawców powinny być niezwłocznie przekazane Koordynatorowi Jarmarku. Reklamacje zgłoszone po zakończeniu Jarmarku nie będą uwzględnianie.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 xml:space="preserve">Dopuszczalną formą złożenia oświadczenia jest korespondencja mailowa lub wiadomość tekstowa na numer telefonu podany w zgłoszeniu. </w:t>
      </w:r>
    </w:p>
    <w:p w:rsidR="00837C8E" w:rsidRPr="005F15E0" w:rsidRDefault="00837C8E" w:rsidP="003322E3">
      <w:pPr>
        <w:pStyle w:val="Akapitzlist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15E0">
        <w:rPr>
          <w:rFonts w:cstheme="minorHAnsi"/>
          <w:sz w:val="24"/>
          <w:szCs w:val="24"/>
        </w:rPr>
        <w:t>Nieprzestrzeganie niniejszego Regulaminu stanowić będzie przyczynę rozwiązania przez Organizatora umowy z Wystawcą oraz skutkować będzie obowiązkiem natychmiastowego opuszczenia Jarmarku bez prawa zwrotu opłaty.</w:t>
      </w:r>
    </w:p>
    <w:p w:rsidR="005F15E0" w:rsidRDefault="005F15E0" w:rsidP="003322E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37C8E" w:rsidRDefault="00837C8E" w:rsidP="003322E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B1395">
        <w:rPr>
          <w:rFonts w:cstheme="minorHAnsi"/>
          <w:b/>
          <w:sz w:val="24"/>
          <w:szCs w:val="24"/>
        </w:rPr>
        <w:t>WYTYCZNE SANEPIDU DOTYCZĄCE SPRZEDAŻY ŻYWNOŚCI</w:t>
      </w:r>
    </w:p>
    <w:p w:rsidR="00336C33" w:rsidRPr="00DB1395" w:rsidRDefault="00336C33" w:rsidP="003322E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37C8E" w:rsidRPr="00DB1395" w:rsidRDefault="00837C8E" w:rsidP="003322E3">
      <w:pPr>
        <w:pStyle w:val="Tekstkomentarza"/>
        <w:numPr>
          <w:ilvl w:val="1"/>
          <w:numId w:val="13"/>
        </w:numPr>
        <w:ind w:left="709" w:hanging="425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 xml:space="preserve">Punkty gastronomiczne usytuowane w miejscu imprezy muszą spełniać wymagania ustawy z dnia </w:t>
      </w:r>
      <w:r w:rsidR="00DF6763">
        <w:rPr>
          <w:rFonts w:cstheme="minorHAnsi"/>
          <w:sz w:val="24"/>
          <w:szCs w:val="24"/>
        </w:rPr>
        <w:t>25 sierpnia 2006 r.</w:t>
      </w:r>
      <w:r w:rsidRPr="00DB1395">
        <w:rPr>
          <w:rFonts w:cstheme="minorHAnsi"/>
          <w:sz w:val="24"/>
          <w:szCs w:val="24"/>
        </w:rPr>
        <w:t xml:space="preserve">. o bezpieczeństwie żywności i żywienia (j.t. </w:t>
      </w:r>
      <w:proofErr w:type="spellStart"/>
      <w:r w:rsidRPr="00DB1395">
        <w:rPr>
          <w:rFonts w:cstheme="minorHAnsi"/>
          <w:sz w:val="24"/>
          <w:szCs w:val="24"/>
        </w:rPr>
        <w:t>DzU</w:t>
      </w:r>
      <w:proofErr w:type="spellEnd"/>
      <w:r w:rsidRPr="00DB1395">
        <w:rPr>
          <w:rFonts w:cstheme="minorHAnsi"/>
          <w:sz w:val="24"/>
          <w:szCs w:val="24"/>
        </w:rPr>
        <w:t xml:space="preserve"> z </w:t>
      </w:r>
      <w:r>
        <w:rPr>
          <w:rFonts w:cstheme="minorHAnsi"/>
          <w:sz w:val="24"/>
          <w:szCs w:val="24"/>
        </w:rPr>
        <w:t xml:space="preserve">2020 </w:t>
      </w:r>
      <w:r w:rsidRPr="00DB1395">
        <w:rPr>
          <w:rFonts w:cstheme="minorHAnsi"/>
          <w:sz w:val="24"/>
          <w:szCs w:val="24"/>
        </w:rPr>
        <w:t xml:space="preserve">poz. </w:t>
      </w:r>
      <w:r>
        <w:rPr>
          <w:rFonts w:cstheme="minorHAnsi"/>
          <w:sz w:val="24"/>
          <w:szCs w:val="24"/>
        </w:rPr>
        <w:t>2021</w:t>
      </w:r>
      <w:r w:rsidRPr="00DB1395">
        <w:rPr>
          <w:rFonts w:cstheme="minorHAnsi"/>
          <w:sz w:val="24"/>
          <w:szCs w:val="24"/>
        </w:rPr>
        <w:t xml:space="preserve"> ze zm.) oraz aktów wykonawczych tej ustawy.</w:t>
      </w:r>
    </w:p>
    <w:p w:rsidR="00837C8E" w:rsidRDefault="00837C8E" w:rsidP="003322E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Punkty gastronomiczne usytuowane w miejscu imprezy muszą spełniać wymagania zgodnie z treścią rozporządzenia Parlamentu Europejskiego i Rady WE nr 852/2004/WE </w:t>
      </w:r>
      <w:r w:rsidR="00C946F1">
        <w:rPr>
          <w:rFonts w:cstheme="minorHAnsi"/>
          <w:sz w:val="24"/>
          <w:szCs w:val="24"/>
        </w:rPr>
        <w:br/>
      </w:r>
      <w:r w:rsidRPr="005F15E0">
        <w:rPr>
          <w:rFonts w:cstheme="minorHAnsi"/>
          <w:sz w:val="24"/>
          <w:szCs w:val="24"/>
        </w:rPr>
        <w:t xml:space="preserve">z dnia 29 kwietnia 2004r. ze zmianami z dnia 11 marca 2009 r. w sprawie higieny środków spożywczych (Dz. Urz. UE L 139 z 30.04.2004, str. 1) </w:t>
      </w:r>
    </w:p>
    <w:p w:rsidR="00837C8E" w:rsidRPr="005F15E0" w:rsidRDefault="00837C8E" w:rsidP="003322E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Oferowane produkty gastronomiczne muszą posiadać etykiety produktu wraz ze składem</w:t>
      </w:r>
      <w:r w:rsidR="005F15E0" w:rsidRPr="005F15E0">
        <w:rPr>
          <w:rFonts w:cstheme="minorHAnsi"/>
          <w:sz w:val="24"/>
          <w:szCs w:val="24"/>
        </w:rPr>
        <w:t xml:space="preserve"> </w:t>
      </w:r>
      <w:r w:rsidRPr="005F15E0">
        <w:rPr>
          <w:rFonts w:cstheme="minorHAnsi"/>
          <w:sz w:val="24"/>
          <w:szCs w:val="24"/>
        </w:rPr>
        <w:t>wg rozporządzenia Parlamentu Europejskiego i Rady UE nr. 1169/2011 z dnia 25 października 2011 ze zmianą z 15 czerwca 2013 oraz spełniać następujące wymogi:</w:t>
      </w:r>
    </w:p>
    <w:p w:rsidR="00837C8E" w:rsidRPr="005F15E0" w:rsidRDefault="00837C8E" w:rsidP="003322E3">
      <w:pPr>
        <w:pStyle w:val="Akapitzlist"/>
        <w:numPr>
          <w:ilvl w:val="1"/>
          <w:numId w:val="1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lizaki oraz inne produkty w opakowaniach - wpis do rejestru podlegającego Państwowej Inspekcji Sanitarnej</w:t>
      </w:r>
    </w:p>
    <w:p w:rsidR="00837C8E" w:rsidRPr="005F15E0" w:rsidRDefault="00837C8E" w:rsidP="003322E3">
      <w:pPr>
        <w:pStyle w:val="Akapitzlist"/>
        <w:numPr>
          <w:ilvl w:val="1"/>
          <w:numId w:val="1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mięso, ryby, wędliny i sery - wymagane dokumenty nadzoru właściwej Inspekcji Weterynaryjnej </w:t>
      </w:r>
    </w:p>
    <w:p w:rsidR="00837C8E" w:rsidRPr="005F15E0" w:rsidRDefault="00837C8E" w:rsidP="003322E3">
      <w:pPr>
        <w:pStyle w:val="Akapitzlist"/>
        <w:numPr>
          <w:ilvl w:val="1"/>
          <w:numId w:val="1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produkty sprzedawane przez podmioty zewnętrzne muszą posiadać etykiety producenta</w:t>
      </w:r>
    </w:p>
    <w:p w:rsidR="00837C8E" w:rsidRPr="005F15E0" w:rsidRDefault="00837C8E" w:rsidP="003322E3">
      <w:pPr>
        <w:pStyle w:val="Akapitzlist"/>
        <w:numPr>
          <w:ilvl w:val="1"/>
          <w:numId w:val="1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miody - oznakowanie nadzoru weterynaryjnego oraz etykiety</w:t>
      </w:r>
    </w:p>
    <w:p w:rsidR="00837C8E" w:rsidRPr="005F15E0" w:rsidRDefault="00837C8E" w:rsidP="003322E3">
      <w:pPr>
        <w:pStyle w:val="Akapitzlist"/>
        <w:numPr>
          <w:ilvl w:val="1"/>
          <w:numId w:val="15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wszelki produkty z gospodarstw agroturystycznych - wymagane dokumenty nadzoru właściwej Inspekcji Weterynaryjnej </w:t>
      </w:r>
    </w:p>
    <w:p w:rsidR="00837C8E" w:rsidRPr="005F15E0" w:rsidRDefault="00837C8E" w:rsidP="003322E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Punkty gastronomiczne usytuowane w miejscu imprezy muszą w szczególności spełniać wymagania dotyczące ruchomych i/lub tymczasowych pomieszczeń (jak duże namioty, stragany, ruchome punkty sprzedaży), pomieszczeń używanych głównie jako prywatne domy mieszkalne, ale gdzie regularnie przygotowuje się żywność w celu wprowadzania do obrotu i automatów ulicznych.</w:t>
      </w:r>
    </w:p>
    <w:p w:rsidR="00837C8E" w:rsidRPr="005F15E0" w:rsidRDefault="00837C8E" w:rsidP="003322E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Pomieszczenia i automaty uliczne, na tyle, na ile jest to rozsądnie praktykowane, będą tak usytuowane, zaprojektowane i skonstruowane oraz utrzymane w czystości i dobrym stanie </w:t>
      </w:r>
      <w:r w:rsidRPr="005F15E0">
        <w:rPr>
          <w:rFonts w:cstheme="minorHAnsi"/>
          <w:sz w:val="24"/>
          <w:szCs w:val="24"/>
        </w:rPr>
        <w:br/>
        <w:t xml:space="preserve">i kondycji technicznej, aby uniknąć ryzyka zniszczenia, w szczególności przez zwierzęta </w:t>
      </w:r>
      <w:r w:rsidRPr="005F15E0">
        <w:rPr>
          <w:rFonts w:cstheme="minorHAnsi"/>
          <w:sz w:val="24"/>
          <w:szCs w:val="24"/>
        </w:rPr>
        <w:br/>
        <w:t>i szkodniki.</w:t>
      </w:r>
    </w:p>
    <w:p w:rsidR="00837C8E" w:rsidRPr="005F15E0" w:rsidRDefault="00837C8E" w:rsidP="003322E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W szczególności i w miarę potrzeby: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muszą być dostępne odpowiednie urządzenia, aby utrzymać właściwą higienę personelu (włącznie ze sprzętem do higienicznego mycia i suszenia rąk, higienicznymi urządzeniami sanitarnymi i przebieralniami).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powierzchnie w kontakcie z żywnością muszą być w dobrym stanie, łatwe do czyszczenia </w:t>
      </w:r>
      <w:r w:rsidRPr="005F15E0">
        <w:rPr>
          <w:rFonts w:cstheme="minorHAnsi"/>
          <w:sz w:val="24"/>
          <w:szCs w:val="24"/>
        </w:rPr>
        <w:br/>
        <w:t>i w miarę potrzeby dezynfekcji. Będzie to wymagać stosowania gładkich, zmywalnych, odpornych na korozję i nietoksycznych materiałów, chyba że przedsiębiorstwa sektora spożywczego mogą zapewnić właściwe organy, że inne użyte materiały są odpowiednie;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należy zapewnić warunki do czyszczenia i w miarę potrzeby dezynfekcji narzędzi </w:t>
      </w:r>
      <w:r w:rsidR="00C946F1">
        <w:rPr>
          <w:rFonts w:cstheme="minorHAnsi"/>
          <w:sz w:val="24"/>
          <w:szCs w:val="24"/>
        </w:rPr>
        <w:br/>
      </w:r>
      <w:r w:rsidRPr="005F15E0">
        <w:rPr>
          <w:rFonts w:cstheme="minorHAnsi"/>
          <w:sz w:val="24"/>
          <w:szCs w:val="24"/>
        </w:rPr>
        <w:t>i sprzętu do pracy;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lastRenderedPageBreak/>
        <w:t>w przypadku gdy, jako część działań przedsiębiorstwa sektora spożywczego, czyszczone są środki spożywcze, należy ustanowić odpowiednie przepisy, aby dokonywać tego w sposób higieniczny;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należy zapewnić odpowiednią ilość gorącej i/lub zimnej wody pitnej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należy zapewnić odpowiednie warunki i/lub udogodnienia dla higienicznego składania </w:t>
      </w:r>
      <w:r w:rsidRPr="005F15E0">
        <w:rPr>
          <w:rFonts w:cstheme="minorHAnsi"/>
          <w:sz w:val="24"/>
          <w:szCs w:val="24"/>
        </w:rPr>
        <w:br/>
        <w:t>i usuwania niebezpiecznych i/lub niejadalnych substancji i odpadów (zarówno płynnych</w:t>
      </w:r>
      <w:r w:rsidR="00336C33">
        <w:rPr>
          <w:rFonts w:cstheme="minorHAnsi"/>
          <w:sz w:val="24"/>
          <w:szCs w:val="24"/>
        </w:rPr>
        <w:t xml:space="preserve"> jak</w:t>
      </w:r>
      <w:r w:rsidRPr="005F15E0">
        <w:rPr>
          <w:rFonts w:cstheme="minorHAnsi"/>
          <w:sz w:val="24"/>
          <w:szCs w:val="24"/>
        </w:rPr>
        <w:t>i stałych);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należy zapewnić odpowiednie udogodnienia i/lub warunki dla utrzymania </w:t>
      </w:r>
      <w:r w:rsidR="00C946F1">
        <w:rPr>
          <w:rFonts w:cstheme="minorHAnsi"/>
          <w:sz w:val="24"/>
          <w:szCs w:val="24"/>
        </w:rPr>
        <w:br/>
      </w:r>
      <w:r w:rsidRPr="005F15E0">
        <w:rPr>
          <w:rFonts w:cstheme="minorHAnsi"/>
          <w:sz w:val="24"/>
          <w:szCs w:val="24"/>
        </w:rPr>
        <w:t>i monitorowania warunków termicznych żywności;</w:t>
      </w:r>
    </w:p>
    <w:p w:rsidR="00837C8E" w:rsidRPr="005F15E0" w:rsidRDefault="00837C8E" w:rsidP="003322E3">
      <w:pPr>
        <w:pStyle w:val="Akapitzlist"/>
        <w:numPr>
          <w:ilvl w:val="1"/>
          <w:numId w:val="17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środki spożywcze muszą być tak umieszczone, aby unikać, na tyle ile jest to rozsądnie praktykowane, ryzyka zanieczyszczenia.</w:t>
      </w:r>
    </w:p>
    <w:p w:rsidR="00837C8E" w:rsidRPr="005F15E0" w:rsidRDefault="00837C8E" w:rsidP="00336C3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 xml:space="preserve">Organizator nie odpowiada za nieodpowiednio przygotowany sprzęt elektryczny oraz losowe zniszczenie sprzętu i wyposażenie stoisk, jak również za sytuacje związane </w:t>
      </w:r>
      <w:r w:rsidR="00C946F1">
        <w:rPr>
          <w:rFonts w:cstheme="minorHAnsi"/>
          <w:sz w:val="24"/>
          <w:szCs w:val="24"/>
        </w:rPr>
        <w:br/>
      </w:r>
      <w:r w:rsidRPr="005F15E0">
        <w:rPr>
          <w:rFonts w:cstheme="minorHAnsi"/>
          <w:sz w:val="24"/>
          <w:szCs w:val="24"/>
        </w:rPr>
        <w:t>z kradzieżą lub zniszczeniem sprzętu i towarów przechowywanych na terenie odbywania się imprezy.</w:t>
      </w:r>
    </w:p>
    <w:p w:rsidR="00837C8E" w:rsidRPr="005F15E0" w:rsidRDefault="00837C8E" w:rsidP="00336C33">
      <w:pPr>
        <w:pStyle w:val="Akapitzlist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5F15E0">
        <w:rPr>
          <w:rFonts w:cstheme="minorHAnsi"/>
          <w:sz w:val="24"/>
          <w:szCs w:val="24"/>
        </w:rPr>
        <w:t>Właściciel stoiska powinien posiadać podczas imprezy plenerowej aktualne badania zerowania instalacji elektrycznej stoiska i osprzętu jak również, zgodnie z wytycznymi straży pożarnej oraz przepisami BHP i PPOŻ. dwukilogramową gaśnicę oraz w przypadku stoisk, na którym znajduje się grill lub podobne urządzenie koc gaśniczy.</w:t>
      </w:r>
    </w:p>
    <w:p w:rsidR="00837C8E" w:rsidRDefault="00837C8E" w:rsidP="00336C33">
      <w:pPr>
        <w:pStyle w:val="Tekstkomentarza"/>
        <w:numPr>
          <w:ilvl w:val="1"/>
          <w:numId w:val="13"/>
        </w:numPr>
        <w:ind w:left="709" w:hanging="425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>Niespełnienie któregokolwiek z w/w wymogów jest równoznaczne z zakazem prowadzenia działalności handlowej w trakcie Jarmarku na stoisku</w:t>
      </w:r>
      <w:r>
        <w:rPr>
          <w:rFonts w:cstheme="minorHAnsi"/>
          <w:sz w:val="24"/>
          <w:szCs w:val="24"/>
        </w:rPr>
        <w:t>.</w:t>
      </w:r>
    </w:p>
    <w:p w:rsidR="00837C8E" w:rsidRPr="00DB1395" w:rsidRDefault="00837C8E" w:rsidP="00336C33">
      <w:pPr>
        <w:pStyle w:val="Tekstkomentarza"/>
        <w:numPr>
          <w:ilvl w:val="1"/>
          <w:numId w:val="13"/>
        </w:numPr>
        <w:ind w:left="709" w:hanging="425"/>
        <w:jc w:val="both"/>
        <w:rPr>
          <w:rFonts w:cstheme="minorHAnsi"/>
          <w:sz w:val="24"/>
          <w:szCs w:val="24"/>
        </w:rPr>
      </w:pPr>
      <w:r w:rsidRPr="00DB1395">
        <w:rPr>
          <w:rFonts w:cstheme="minorHAnsi"/>
          <w:sz w:val="24"/>
          <w:szCs w:val="24"/>
        </w:rPr>
        <w:t>Sprzedaż alkoholu może odbywać się tylko w miejscu w godzinach zgodnie z wydanym zezwoleniem.</w:t>
      </w:r>
    </w:p>
    <w:p w:rsidR="00837C8E" w:rsidRDefault="00837C8E" w:rsidP="003322E3">
      <w:pPr>
        <w:pStyle w:val="Akapitzlist"/>
        <w:spacing w:after="0" w:line="240" w:lineRule="auto"/>
        <w:ind w:left="1276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pStyle w:val="Akapitzlist"/>
        <w:spacing w:after="0" w:line="240" w:lineRule="auto"/>
        <w:ind w:left="1276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837C8E" w:rsidP="003322E3">
      <w:pPr>
        <w:pStyle w:val="Akapitzlist"/>
        <w:spacing w:after="0" w:line="240" w:lineRule="auto"/>
        <w:ind w:left="1276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37C8E" w:rsidRDefault="00C946F1" w:rsidP="00C946F1">
      <w:pPr>
        <w:pStyle w:val="Akapitzlist"/>
        <w:spacing w:after="0" w:line="240" w:lineRule="auto"/>
        <w:ind w:left="5529"/>
        <w:jc w:val="center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Olsztyn, 04.04.2022 r.</w:t>
      </w:r>
      <w:r>
        <w:rPr>
          <w:rFonts w:eastAsia="Times New Roman" w:cstheme="minorHAnsi"/>
          <w:sz w:val="20"/>
          <w:szCs w:val="24"/>
          <w:lang w:eastAsia="pl-PL"/>
        </w:rPr>
        <w:br/>
      </w:r>
      <w:r w:rsidR="00837C8E" w:rsidRPr="009B2FFA">
        <w:rPr>
          <w:rFonts w:eastAsia="Times New Roman" w:cstheme="minorHAnsi"/>
          <w:sz w:val="20"/>
          <w:szCs w:val="24"/>
          <w:lang w:eastAsia="pl-PL"/>
        </w:rPr>
        <w:t>Koordynator c</w:t>
      </w:r>
      <w:r>
        <w:rPr>
          <w:rFonts w:eastAsia="Times New Roman" w:cstheme="minorHAnsi"/>
          <w:sz w:val="20"/>
          <w:szCs w:val="24"/>
          <w:lang w:eastAsia="pl-PL"/>
        </w:rPr>
        <w:t>zęści wystawienniczej Jarmarku</w:t>
      </w:r>
      <w:r>
        <w:rPr>
          <w:rFonts w:eastAsia="Times New Roman" w:cstheme="minorHAnsi"/>
          <w:sz w:val="20"/>
          <w:szCs w:val="24"/>
          <w:lang w:eastAsia="pl-PL"/>
        </w:rPr>
        <w:br/>
      </w:r>
      <w:r w:rsidR="00837C8E">
        <w:rPr>
          <w:rFonts w:eastAsia="Times New Roman" w:cstheme="minorHAnsi"/>
          <w:sz w:val="20"/>
          <w:szCs w:val="24"/>
          <w:lang w:eastAsia="pl-PL"/>
        </w:rPr>
        <w:t>Monika Stanek</w:t>
      </w:r>
    </w:p>
    <w:sectPr w:rsidR="00837C8E" w:rsidSect="003322E3">
      <w:pgSz w:w="11906" w:h="16838"/>
      <w:pgMar w:top="567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5F2"/>
    <w:multiLevelType w:val="hybridMultilevel"/>
    <w:tmpl w:val="0E369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A32"/>
    <w:multiLevelType w:val="hybridMultilevel"/>
    <w:tmpl w:val="331C0594"/>
    <w:lvl w:ilvl="0" w:tplc="2996C2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409"/>
    <w:multiLevelType w:val="hybridMultilevel"/>
    <w:tmpl w:val="386CEC36"/>
    <w:lvl w:ilvl="0" w:tplc="868AE550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5A287A"/>
    <w:multiLevelType w:val="hybridMultilevel"/>
    <w:tmpl w:val="1F463E6A"/>
    <w:lvl w:ilvl="0" w:tplc="C83645D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1942"/>
    <w:multiLevelType w:val="hybridMultilevel"/>
    <w:tmpl w:val="722E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6DD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15B9"/>
    <w:multiLevelType w:val="hybridMultilevel"/>
    <w:tmpl w:val="F0162228"/>
    <w:lvl w:ilvl="0" w:tplc="ABB6FD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9B765B"/>
    <w:multiLevelType w:val="hybridMultilevel"/>
    <w:tmpl w:val="722E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6DD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B1652"/>
    <w:multiLevelType w:val="hybridMultilevel"/>
    <w:tmpl w:val="3C341CD4"/>
    <w:lvl w:ilvl="0" w:tplc="382C6228">
      <w:start w:val="1"/>
      <w:numFmt w:val="lowerLetter"/>
      <w:lvlText w:val="%1)"/>
      <w:lvlJc w:val="left"/>
      <w:pPr>
        <w:ind w:left="1547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8" w15:restartNumberingAfterBreak="0">
    <w:nsid w:val="42D82B1B"/>
    <w:multiLevelType w:val="hybridMultilevel"/>
    <w:tmpl w:val="30301E48"/>
    <w:lvl w:ilvl="0" w:tplc="26502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2436C"/>
    <w:multiLevelType w:val="hybridMultilevel"/>
    <w:tmpl w:val="D6005E9C"/>
    <w:lvl w:ilvl="0" w:tplc="E730A4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371B9"/>
    <w:multiLevelType w:val="hybridMultilevel"/>
    <w:tmpl w:val="21122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750CF"/>
    <w:multiLevelType w:val="multilevel"/>
    <w:tmpl w:val="AD36A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501CBF"/>
    <w:multiLevelType w:val="hybridMultilevel"/>
    <w:tmpl w:val="B1CEB842"/>
    <w:lvl w:ilvl="0" w:tplc="4B94CF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B9EB5FC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E82941"/>
    <w:multiLevelType w:val="multilevel"/>
    <w:tmpl w:val="3E06F7C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eastAsia="Times New Roman" w:hint="default"/>
      </w:rPr>
    </w:lvl>
  </w:abstractNum>
  <w:abstractNum w:abstractNumId="14" w15:restartNumberingAfterBreak="0">
    <w:nsid w:val="72113569"/>
    <w:multiLevelType w:val="hybridMultilevel"/>
    <w:tmpl w:val="5D82A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889B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2482"/>
    <w:multiLevelType w:val="hybridMultilevel"/>
    <w:tmpl w:val="463CDA06"/>
    <w:lvl w:ilvl="0" w:tplc="1D8A9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8E"/>
    <w:rsid w:val="003322E3"/>
    <w:rsid w:val="00336C33"/>
    <w:rsid w:val="005644B5"/>
    <w:rsid w:val="005F15E0"/>
    <w:rsid w:val="00791D8D"/>
    <w:rsid w:val="00837C8E"/>
    <w:rsid w:val="009516D2"/>
    <w:rsid w:val="009A596F"/>
    <w:rsid w:val="009C3813"/>
    <w:rsid w:val="00A159EC"/>
    <w:rsid w:val="00B25B98"/>
    <w:rsid w:val="00B501DA"/>
    <w:rsid w:val="00BD6371"/>
    <w:rsid w:val="00C261E3"/>
    <w:rsid w:val="00C664EC"/>
    <w:rsid w:val="00C946F1"/>
    <w:rsid w:val="00DD7195"/>
    <w:rsid w:val="00DD78B1"/>
    <w:rsid w:val="00DF15C1"/>
    <w:rsid w:val="00DF214C"/>
    <w:rsid w:val="00DF6763"/>
    <w:rsid w:val="00EF18E0"/>
    <w:rsid w:val="00F1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A9C4-F635-453F-97F4-ED10AADA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C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7C8E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837C8E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7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k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k.olsztyn.pl/obowiazek-informacyjny-rodo" TargetMode="External"/><Relationship Id="rId5" Type="http://schemas.openxmlformats.org/officeDocument/2006/relationships/hyperlink" Target="mailto:jarmarki@mok.olszt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2919</Words>
  <Characters>17515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Stanek</dc:creator>
  <cp:keywords/>
  <dc:description/>
  <cp:lastModifiedBy>Dariusz Jóźwiak</cp:lastModifiedBy>
  <cp:revision>2</cp:revision>
  <cp:lastPrinted>2022-04-04T11:37:00Z</cp:lastPrinted>
  <dcterms:created xsi:type="dcterms:W3CDTF">2022-04-06T06:31:00Z</dcterms:created>
  <dcterms:modified xsi:type="dcterms:W3CDTF">2022-04-06T06:31:00Z</dcterms:modified>
</cp:coreProperties>
</file>