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3F1297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3F129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E3FCF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5</w:t>
            </w:r>
            <w:r w:rsidR="000B764B"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3F1297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3F129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3F1297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3F1297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E595E" w:rsidP="003F1297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wychowawca wypoczynku</w:t>
            </w:r>
            <w:r w:rsidR="007B3206"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  <w:r w:rsidR="008F5289"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986" w:rsidRPr="003F1297" w:rsidRDefault="00134D93" w:rsidP="000640BB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Przeprowadzenie </w:t>
            </w:r>
            <w:r w:rsidR="00D74449" w:rsidRPr="003F1297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kurs w wymiarze </w:t>
            </w:r>
            <w:r w:rsidR="006E04A9" w:rsidRPr="003F1297">
              <w:rPr>
                <w:rStyle w:val="hgkelc"/>
                <w:rFonts w:ascii="Arial Narrow" w:hAnsi="Arial Narrow"/>
                <w:lang w:val="pl-PL"/>
              </w:rPr>
              <w:t>36</w:t>
            </w:r>
            <w:r w:rsidR="00D74449" w:rsidRPr="003F1297">
              <w:rPr>
                <w:rStyle w:val="hgkelc"/>
                <w:rFonts w:ascii="Arial Narrow" w:hAnsi="Arial Narrow"/>
                <w:lang w:val="pl-PL"/>
              </w:rPr>
              <w:t xml:space="preserve"> </w:t>
            </w:r>
            <w:r w:rsidR="00D74449" w:rsidRPr="003F1297">
              <w:rPr>
                <w:rStyle w:val="hgkelc"/>
                <w:rFonts w:ascii="Arial Narrow" w:hAnsi="Arial Narrow"/>
                <w:bCs/>
                <w:lang w:val="pl-PL"/>
              </w:rPr>
              <w:t>godzin</w:t>
            </w:r>
            <w:r w:rsidR="00D74449" w:rsidRPr="003F1297">
              <w:rPr>
                <w:rStyle w:val="hgkelc"/>
                <w:rFonts w:ascii="Arial Narrow" w:hAnsi="Arial Narrow"/>
                <w:lang w:val="pl-PL"/>
              </w:rPr>
              <w:t xml:space="preserve"> </w:t>
            </w:r>
            <w:r w:rsidR="00F41FE6" w:rsidRPr="003F1297">
              <w:rPr>
                <w:rFonts w:ascii="Arial Narrow" w:eastAsia="Times New Roman" w:hAnsi="Arial Narrow" w:cs="Courier New"/>
                <w:lang w:val="pl-PL" w:eastAsia="pl-PL"/>
              </w:rPr>
              <w:t xml:space="preserve">dla </w:t>
            </w:r>
            <w:r w:rsidR="00545186" w:rsidRPr="00545186">
              <w:rPr>
                <w:rFonts w:ascii="Arial Narrow" w:eastAsia="Times New Roman" w:hAnsi="Arial Narrow" w:cs="Courier New"/>
                <w:lang w:val="pl-PL" w:eastAsia="pl-PL"/>
              </w:rPr>
              <w:t>3 osób</w:t>
            </w:r>
            <w:r w:rsidR="003C312C" w:rsidRPr="00545186">
              <w:rPr>
                <w:rFonts w:ascii="Arial Narrow" w:eastAsia="Times New Roman" w:hAnsi="Arial Narrow" w:cs="Courier New"/>
                <w:lang w:val="pl-PL" w:eastAsia="pl-PL"/>
              </w:rPr>
              <w:t>.</w:t>
            </w:r>
          </w:p>
          <w:p w:rsidR="003C312C" w:rsidRPr="003F1297" w:rsidRDefault="003C312C" w:rsidP="003C312C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lang w:val="pl-PL" w:eastAsia="pl-PL"/>
              </w:rPr>
              <w:t xml:space="preserve">Zgodnie z </w:t>
            </w:r>
            <w:r w:rsidR="006E04A9" w:rsidRPr="003F1297">
              <w:rPr>
                <w:rStyle w:val="markedcontent"/>
                <w:rFonts w:ascii="Arial Narrow" w:hAnsi="Arial Narrow"/>
                <w:lang w:val="pl-PL"/>
              </w:rPr>
              <w:t>Rozporządzenie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>m</w:t>
            </w:r>
            <w:r w:rsidR="003F1297" w:rsidRPr="003F1297">
              <w:rPr>
                <w:rFonts w:ascii="Arial Narrow" w:hAnsi="Arial Narrow"/>
                <w:lang w:val="pl-PL"/>
              </w:rPr>
              <w:t xml:space="preserve"> 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>Ministra Edukacji narodowej</w:t>
            </w:r>
            <w:r w:rsidR="003F1297" w:rsidRPr="003F1297">
              <w:rPr>
                <w:rFonts w:ascii="Arial Narrow" w:hAnsi="Arial Narrow"/>
                <w:lang w:val="pl-PL"/>
              </w:rPr>
              <w:t xml:space="preserve"> </w:t>
            </w:r>
            <w:r w:rsidR="006E04A9" w:rsidRPr="003F1297">
              <w:rPr>
                <w:rStyle w:val="markedcontent"/>
                <w:rFonts w:ascii="Arial Narrow" w:hAnsi="Arial Narrow"/>
                <w:lang w:val="pl-PL"/>
              </w:rPr>
              <w:t>z dnia 30 marca 2016 r.</w:t>
            </w:r>
            <w:r w:rsidR="003F1297">
              <w:rPr>
                <w:rStyle w:val="markedcontent"/>
                <w:rFonts w:ascii="Arial Narrow" w:hAnsi="Arial Narrow"/>
                <w:lang w:val="pl-PL"/>
              </w:rPr>
              <w:t xml:space="preserve"> </w:t>
            </w:r>
            <w:r w:rsidR="006E04A9" w:rsidRPr="003F1297">
              <w:rPr>
                <w:rStyle w:val="markedcontent"/>
                <w:rFonts w:ascii="Arial Narrow" w:hAnsi="Arial Narrow"/>
                <w:lang w:val="pl-PL"/>
              </w:rPr>
              <w:t>w sprawie wypoczynku dzieci i młodzieży</w:t>
            </w:r>
            <w:r w:rsidRPr="003F1297">
              <w:rPr>
                <w:rStyle w:val="markedcontent"/>
                <w:rFonts w:ascii="Arial Narrow" w:hAnsi="Arial Narrow"/>
                <w:lang w:val="pl-PL"/>
              </w:rPr>
              <w:t xml:space="preserve"> 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>program</w:t>
            </w:r>
            <w:r w:rsidRPr="003F1297">
              <w:rPr>
                <w:rFonts w:ascii="Arial Narrow" w:hAnsi="Arial Narrow"/>
                <w:lang w:val="pl-PL"/>
              </w:rPr>
              <w:t xml:space="preserve"> </w:t>
            </w:r>
            <w:r w:rsidR="003F1297" w:rsidRPr="003F1297">
              <w:rPr>
                <w:rStyle w:val="markedcontent"/>
                <w:rFonts w:ascii="Arial Narrow" w:hAnsi="Arial Narrow"/>
                <w:lang w:val="pl-PL"/>
              </w:rPr>
              <w:t xml:space="preserve">szkolenia </w:t>
            </w:r>
            <w:r w:rsidRPr="003F1297">
              <w:rPr>
                <w:rStyle w:val="markedcontent"/>
                <w:rFonts w:ascii="Arial Narrow" w:hAnsi="Arial Narrow"/>
                <w:lang w:val="pl-PL"/>
              </w:rPr>
              <w:t>obejmuje:</w:t>
            </w:r>
          </w:p>
          <w:p w:rsidR="00900DC1" w:rsidRPr="003F1297" w:rsidRDefault="00EE3FCF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hAnsi="Arial Narrow" w:cs="Arial"/>
                <w:lang w:val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Organizacja wypoczynku dzieci i młodzieży: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Organizacja zajęć w czasie trwania wypoczynku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Planowanie pracy opiekuńczej, wychowawczej i edukacyjnej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Ruch i rekreacja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Turystyka i krajoznawstwo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Zajęcia kulturalno-oświatowe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Zajęcia praktyczno-techniczne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Prace społecznie użyteczne</w:t>
            </w:r>
          </w:p>
          <w:p w:rsidR="006E04A9" w:rsidRPr="003F1297" w:rsidRDefault="006E04A9" w:rsidP="006E04A9">
            <w:pPr>
              <w:pStyle w:val="Akapitzlist"/>
              <w:numPr>
                <w:ilvl w:val="0"/>
                <w:numId w:val="44"/>
              </w:numPr>
              <w:snapToGrid w:val="0"/>
              <w:spacing w:before="120" w:after="120" w:line="240" w:lineRule="auto"/>
              <w:rPr>
                <w:rStyle w:val="markedcontent"/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3F1297">
              <w:rPr>
                <w:rStyle w:val="markedcontent"/>
                <w:rFonts w:ascii="Arial Narrow" w:hAnsi="Arial Narrow" w:cs="Arial"/>
                <w:lang w:val="pl-PL"/>
              </w:rPr>
              <w:t>Bezpieczeństwo życia i zdrowia uczestników wypoczynku</w:t>
            </w:r>
          </w:p>
          <w:p w:rsidR="003F1297" w:rsidRPr="003F1297" w:rsidRDefault="003F1297" w:rsidP="003F1297">
            <w:pPr>
              <w:pStyle w:val="Akapitzlist"/>
              <w:snapToGrid w:val="0"/>
              <w:spacing w:before="120" w:after="120" w:line="240" w:lineRule="auto"/>
              <w:ind w:left="360"/>
              <w:rPr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545186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F1297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maj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- czerwiec</w:t>
            </w:r>
            <w:r w:rsidR="00134D93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3F1297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F1297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3F1297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3F1297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0640BB" w:rsidRPr="003F1297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3F1297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3F1297">
              <w:rPr>
                <w:rFonts w:ascii="Arial Narrow" w:eastAsia="Times New Roman" w:hAnsi="Arial Narrow"/>
                <w:b/>
                <w:lang w:val="pl-PL" w:eastAsia="pl-PL"/>
              </w:rPr>
              <w:t>2</w:t>
            </w:r>
            <w:r w:rsidR="00A47676">
              <w:rPr>
                <w:rFonts w:ascii="Arial Narrow" w:eastAsia="Times New Roman" w:hAnsi="Arial Narrow"/>
                <w:b/>
                <w:lang w:val="pl-PL" w:eastAsia="pl-PL"/>
              </w:rPr>
              <w:t>7</w:t>
            </w:r>
            <w:r w:rsidR="003F1297">
              <w:rPr>
                <w:rFonts w:ascii="Arial Narrow" w:eastAsia="Times New Roman" w:hAnsi="Arial Narrow"/>
                <w:b/>
                <w:lang w:val="pl-PL" w:eastAsia="pl-PL"/>
              </w:rPr>
              <w:t>.05</w:t>
            </w:r>
            <w:r w:rsidR="000B764B" w:rsidRPr="003F1297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="00A47676">
              <w:rPr>
                <w:rFonts w:ascii="Arial Narrow" w:eastAsia="Times New Roman" w:hAnsi="Arial Narrow"/>
                <w:lang w:val="pl-PL" w:eastAsia="pl-PL"/>
              </w:rPr>
              <w:t xml:space="preserve"> do godziny 16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>:00 w formie:</w:t>
            </w:r>
          </w:p>
          <w:p w:rsidR="003C51D0" w:rsidRPr="003F1297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3F1297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3F1297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lastRenderedPageBreak/>
              <w:t xml:space="preserve">- osobiście w biurze Stowarzyszenia ESWIP, ul. Związku Jaszczurczego 17 w Elblągu. </w:t>
            </w:r>
          </w:p>
          <w:p w:rsidR="003C51D0" w:rsidRPr="003F1297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3F1297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3F1297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3F1297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3F1297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3F129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3F1297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3F1297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 xml:space="preserve"> </w:t>
      </w:r>
      <w:r w:rsidR="003F1297">
        <w:rPr>
          <w:rFonts w:ascii="Arial Narrow" w:eastAsia="Times New Roman" w:hAnsi="Arial Narrow" w:cs="Arial"/>
          <w:lang w:val="pl-PL" w:eastAsia="pl-PL"/>
        </w:rPr>
        <w:t>2</w:t>
      </w:r>
      <w:r w:rsidR="00A47676">
        <w:rPr>
          <w:rFonts w:ascii="Arial Narrow" w:eastAsia="Times New Roman" w:hAnsi="Arial Narrow" w:cs="Arial"/>
          <w:lang w:val="pl-PL" w:eastAsia="pl-PL"/>
        </w:rPr>
        <w:t>5</w:t>
      </w:r>
      <w:bookmarkStart w:id="0" w:name="_GoBack"/>
      <w:bookmarkEnd w:id="0"/>
      <w:r w:rsidR="003F1297">
        <w:rPr>
          <w:rFonts w:ascii="Arial Narrow" w:eastAsia="Times New Roman" w:hAnsi="Arial Narrow" w:cs="Arial"/>
          <w:lang w:val="pl-PL" w:eastAsia="pl-PL"/>
        </w:rPr>
        <w:t>.05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>.2022</w:t>
      </w:r>
      <w:r w:rsidRPr="003F1297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5</w:t>
      </w:r>
      <w:r w:rsidR="000B764B" w:rsidRP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3F1297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3F1297">
        <w:rPr>
          <w:rFonts w:ascii="Arial Narrow" w:hAnsi="Arial Narrow"/>
          <w:sz w:val="20"/>
          <w:szCs w:val="20"/>
          <w:lang w:val="pl-PL"/>
        </w:rPr>
        <w:t xml:space="preserve">wychowawca wypoczynku. 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3F1297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3F1297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3F1297">
        <w:rPr>
          <w:rFonts w:ascii="Arial Narrow" w:eastAsia="Times New Roman" w:hAnsi="Arial Narrow"/>
          <w:lang w:val="pl-PL" w:eastAsia="pl-PL"/>
        </w:rPr>
        <w:t>: 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3F1297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…………………..</w:t>
      </w:r>
      <w:r w:rsidRPr="003F1297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3F1297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3F1297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3F1297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br/>
      </w:r>
      <w:r w:rsidRPr="003F1297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3F129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3F1297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3F1297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948" w:rsidRDefault="00411948" w:rsidP="005F5380">
      <w:pPr>
        <w:spacing w:after="0" w:line="240" w:lineRule="auto"/>
      </w:pPr>
      <w:r>
        <w:separator/>
      </w:r>
    </w:p>
  </w:endnote>
  <w:endnote w:type="continuationSeparator" w:id="0">
    <w:p w:rsidR="00411948" w:rsidRDefault="00411948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948" w:rsidRDefault="00411948" w:rsidP="005F5380">
      <w:pPr>
        <w:spacing w:after="0" w:line="240" w:lineRule="auto"/>
      </w:pPr>
      <w:r>
        <w:separator/>
      </w:r>
    </w:p>
  </w:footnote>
  <w:footnote w:type="continuationSeparator" w:id="0">
    <w:p w:rsidR="00411948" w:rsidRDefault="00411948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846B0"/>
    <w:multiLevelType w:val="hybridMultilevel"/>
    <w:tmpl w:val="2C205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5E81"/>
    <w:multiLevelType w:val="hybridMultilevel"/>
    <w:tmpl w:val="6A1C3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D3944"/>
    <w:multiLevelType w:val="hybridMultilevel"/>
    <w:tmpl w:val="3D7C4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520AC"/>
    <w:multiLevelType w:val="hybridMultilevel"/>
    <w:tmpl w:val="3EF6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F54B7F"/>
    <w:multiLevelType w:val="hybridMultilevel"/>
    <w:tmpl w:val="F74A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AD330C"/>
    <w:multiLevelType w:val="hybridMultilevel"/>
    <w:tmpl w:val="03DEDB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41"/>
  </w:num>
  <w:num w:numId="7">
    <w:abstractNumId w:val="30"/>
  </w:num>
  <w:num w:numId="8">
    <w:abstractNumId w:val="30"/>
  </w:num>
  <w:num w:numId="9">
    <w:abstractNumId w:val="15"/>
  </w:num>
  <w:num w:numId="10">
    <w:abstractNumId w:val="16"/>
  </w:num>
  <w:num w:numId="11">
    <w:abstractNumId w:val="24"/>
  </w:num>
  <w:num w:numId="12">
    <w:abstractNumId w:val="0"/>
  </w:num>
  <w:num w:numId="13">
    <w:abstractNumId w:val="25"/>
  </w:num>
  <w:num w:numId="14">
    <w:abstractNumId w:val="39"/>
  </w:num>
  <w:num w:numId="15">
    <w:abstractNumId w:val="7"/>
  </w:num>
  <w:num w:numId="16">
    <w:abstractNumId w:val="27"/>
  </w:num>
  <w:num w:numId="17">
    <w:abstractNumId w:val="3"/>
  </w:num>
  <w:num w:numId="18">
    <w:abstractNumId w:val="38"/>
  </w:num>
  <w:num w:numId="19">
    <w:abstractNumId w:val="34"/>
  </w:num>
  <w:num w:numId="20">
    <w:abstractNumId w:val="4"/>
  </w:num>
  <w:num w:numId="21">
    <w:abstractNumId w:val="6"/>
  </w:num>
  <w:num w:numId="22">
    <w:abstractNumId w:val="17"/>
  </w:num>
  <w:num w:numId="23">
    <w:abstractNumId w:val="13"/>
  </w:num>
  <w:num w:numId="24">
    <w:abstractNumId w:val="10"/>
  </w:num>
  <w:num w:numId="25">
    <w:abstractNumId w:val="12"/>
  </w:num>
  <w:num w:numId="26">
    <w:abstractNumId w:val="29"/>
  </w:num>
  <w:num w:numId="27">
    <w:abstractNumId w:val="2"/>
  </w:num>
  <w:num w:numId="28">
    <w:abstractNumId w:val="9"/>
  </w:num>
  <w:num w:numId="29">
    <w:abstractNumId w:val="20"/>
  </w:num>
  <w:num w:numId="30">
    <w:abstractNumId w:val="32"/>
  </w:num>
  <w:num w:numId="31">
    <w:abstractNumId w:val="42"/>
  </w:num>
  <w:num w:numId="32">
    <w:abstractNumId w:val="23"/>
  </w:num>
  <w:num w:numId="33">
    <w:abstractNumId w:val="36"/>
  </w:num>
  <w:num w:numId="34">
    <w:abstractNumId w:val="1"/>
  </w:num>
  <w:num w:numId="35">
    <w:abstractNumId w:val="35"/>
  </w:num>
  <w:num w:numId="36">
    <w:abstractNumId w:val="18"/>
  </w:num>
  <w:num w:numId="37">
    <w:abstractNumId w:val="22"/>
  </w:num>
  <w:num w:numId="38">
    <w:abstractNumId w:val="11"/>
  </w:num>
  <w:num w:numId="39">
    <w:abstractNumId w:val="5"/>
  </w:num>
  <w:num w:numId="40">
    <w:abstractNumId w:val="28"/>
  </w:num>
  <w:num w:numId="41">
    <w:abstractNumId w:val="14"/>
  </w:num>
  <w:num w:numId="42">
    <w:abstractNumId w:val="33"/>
  </w:num>
  <w:num w:numId="43">
    <w:abstractNumId w:val="21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640BB"/>
    <w:rsid w:val="00095114"/>
    <w:rsid w:val="000B1534"/>
    <w:rsid w:val="000B764B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E4173"/>
    <w:rsid w:val="00303808"/>
    <w:rsid w:val="00306A5B"/>
    <w:rsid w:val="00343C8E"/>
    <w:rsid w:val="00354B4F"/>
    <w:rsid w:val="00377B8C"/>
    <w:rsid w:val="003A272F"/>
    <w:rsid w:val="003C312C"/>
    <w:rsid w:val="003C51D0"/>
    <w:rsid w:val="003E7558"/>
    <w:rsid w:val="003F1297"/>
    <w:rsid w:val="00401E96"/>
    <w:rsid w:val="00411948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45186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66EFF"/>
    <w:rsid w:val="006826E6"/>
    <w:rsid w:val="006A127B"/>
    <w:rsid w:val="006A3E3C"/>
    <w:rsid w:val="006D6DDB"/>
    <w:rsid w:val="006E04A9"/>
    <w:rsid w:val="006E1BC0"/>
    <w:rsid w:val="0073227A"/>
    <w:rsid w:val="00772FE9"/>
    <w:rsid w:val="00773220"/>
    <w:rsid w:val="007A7592"/>
    <w:rsid w:val="007B146B"/>
    <w:rsid w:val="007B1C9F"/>
    <w:rsid w:val="007B3206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364E6"/>
    <w:rsid w:val="009442F7"/>
    <w:rsid w:val="00954EB9"/>
    <w:rsid w:val="00956B59"/>
    <w:rsid w:val="00970AFB"/>
    <w:rsid w:val="0099630C"/>
    <w:rsid w:val="009B3066"/>
    <w:rsid w:val="00A12F1B"/>
    <w:rsid w:val="00A15B38"/>
    <w:rsid w:val="00A2076A"/>
    <w:rsid w:val="00A47676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A662F"/>
    <w:rsid w:val="00CA721E"/>
    <w:rsid w:val="00CC38DF"/>
    <w:rsid w:val="00CD25D2"/>
    <w:rsid w:val="00CD38BD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EE3FCF"/>
    <w:rsid w:val="00F31F65"/>
    <w:rsid w:val="00F41FE6"/>
    <w:rsid w:val="00F4763E"/>
    <w:rsid w:val="00F80751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2B9E-B1AC-4572-B4CA-A169EF7F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6</cp:revision>
  <cp:lastPrinted>2022-03-30T08:29:00Z</cp:lastPrinted>
  <dcterms:created xsi:type="dcterms:W3CDTF">2022-05-19T09:21:00Z</dcterms:created>
  <dcterms:modified xsi:type="dcterms:W3CDTF">2022-05-26T04:53:00Z</dcterms:modified>
</cp:coreProperties>
</file>